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CEE" w:rsidRPr="00682C77" w:rsidRDefault="003B3CEE" w:rsidP="001B0C84">
      <w:pPr>
        <w:widowControl w:val="0"/>
        <w:spacing w:before="60" w:after="60"/>
        <w:jc w:val="center"/>
        <w:rPr>
          <w:rFonts w:ascii="Verdana" w:hAnsi="Verdana" w:cs="Arial"/>
          <w:b/>
          <w:bCs/>
        </w:rPr>
      </w:pPr>
      <w:r w:rsidRPr="00682C77">
        <w:rPr>
          <w:rFonts w:ascii="Verdana" w:hAnsi="Verdana" w:cs="Arial"/>
          <w:b/>
          <w:bCs/>
        </w:rPr>
        <w:t>Universidade Federal de Campina Grande</w:t>
      </w: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>Centro de Engenharia Elétrica e Informática</w:t>
      </w:r>
    </w:p>
    <w:p w:rsidR="003B3CEE" w:rsidRPr="00682C77" w:rsidRDefault="003B3CEE" w:rsidP="001B0C84">
      <w:pPr>
        <w:widowControl w:val="0"/>
        <w:spacing w:before="60" w:after="60"/>
        <w:jc w:val="center"/>
        <w:rPr>
          <w:rFonts w:ascii="Verdana" w:hAnsi="Verdana" w:cs="Arial"/>
          <w:b/>
          <w:bCs/>
          <w:sz w:val="20"/>
          <w:szCs w:val="20"/>
        </w:rPr>
      </w:pPr>
      <w:r w:rsidRPr="00682C77">
        <w:rPr>
          <w:rFonts w:ascii="Verdana" w:hAnsi="Verdana" w:cs="Arial"/>
          <w:b/>
          <w:bCs/>
          <w:sz w:val="20"/>
          <w:szCs w:val="20"/>
        </w:rPr>
        <w:t>Departamento de Sistemas e Computação</w:t>
      </w: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1B0C84">
      <w:pPr>
        <w:pStyle w:val="Ttulo3"/>
        <w:keepNext w:val="0"/>
        <w:widowControl w:val="0"/>
        <w:rPr>
          <w:rFonts w:ascii="Verdana" w:hAnsi="Verdana"/>
          <w:sz w:val="22"/>
          <w:szCs w:val="22"/>
        </w:rPr>
      </w:pPr>
    </w:p>
    <w:p w:rsidR="003B3CEE" w:rsidRDefault="003B3CEE" w:rsidP="001B0C84">
      <w:pPr>
        <w:widowControl w:val="0"/>
        <w:jc w:val="center"/>
        <w:rPr>
          <w:rFonts w:ascii="Verdana" w:hAnsi="Verdana"/>
          <w:sz w:val="22"/>
          <w:szCs w:val="22"/>
        </w:rPr>
      </w:pPr>
    </w:p>
    <w:p w:rsidR="003B3CEE" w:rsidRDefault="003B3CEE" w:rsidP="001B0C84">
      <w:pPr>
        <w:widowControl w:val="0"/>
        <w:jc w:val="center"/>
        <w:rPr>
          <w:rFonts w:ascii="Verdana" w:hAnsi="Verdana"/>
          <w:sz w:val="22"/>
          <w:szCs w:val="22"/>
        </w:rPr>
      </w:pPr>
    </w:p>
    <w:p w:rsidR="003B3CEE" w:rsidRPr="001A104C" w:rsidRDefault="003B3CEE" w:rsidP="001B0C84">
      <w:pPr>
        <w:widowControl w:val="0"/>
        <w:jc w:val="center"/>
        <w:rPr>
          <w:rFonts w:ascii="Verdana" w:hAnsi="Verdana"/>
          <w:sz w:val="22"/>
          <w:szCs w:val="22"/>
        </w:rPr>
      </w:pPr>
    </w:p>
    <w:p w:rsidR="003B3CEE" w:rsidRPr="001A104C" w:rsidRDefault="003B3CEE" w:rsidP="001B0C84">
      <w:pPr>
        <w:widowControl w:val="0"/>
        <w:jc w:val="center"/>
        <w:rPr>
          <w:rFonts w:ascii="Verdana" w:hAnsi="Verdana"/>
          <w:sz w:val="22"/>
          <w:szCs w:val="22"/>
        </w:rPr>
      </w:pPr>
    </w:p>
    <w:p w:rsidR="003B3CEE" w:rsidRDefault="003B3CEE" w:rsidP="001B0C84">
      <w:pPr>
        <w:pStyle w:val="Ttulo3"/>
        <w:keepNext w:val="0"/>
        <w:widowControl w:val="0"/>
        <w:rPr>
          <w:rFonts w:ascii="Verdana" w:hAnsi="Verdana"/>
          <w:sz w:val="22"/>
          <w:szCs w:val="22"/>
        </w:rPr>
      </w:pPr>
      <w:r w:rsidRPr="001A104C">
        <w:rPr>
          <w:rFonts w:ascii="Verdana" w:hAnsi="Verdana"/>
          <w:sz w:val="22"/>
          <w:szCs w:val="22"/>
        </w:rPr>
        <w:t xml:space="preserve">Relatório de </w:t>
      </w:r>
      <w:r>
        <w:rPr>
          <w:rFonts w:ascii="Verdana" w:hAnsi="Verdana"/>
          <w:sz w:val="22"/>
          <w:szCs w:val="22"/>
        </w:rPr>
        <w:t>Seminário de Pesquisa</w:t>
      </w:r>
    </w:p>
    <w:p w:rsidR="003B3CEE" w:rsidRDefault="003B3CEE" w:rsidP="001B0C84">
      <w:pPr>
        <w:jc w:val="center"/>
      </w:pPr>
    </w:p>
    <w:p w:rsidR="003B3CEE" w:rsidRPr="00365DC5" w:rsidRDefault="001B0C84" w:rsidP="001B0C84">
      <w:pPr>
        <w:widowControl w:val="0"/>
        <w:spacing w:before="60" w:after="60"/>
        <w:jc w:val="center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 xml:space="preserve">Métodos de </w:t>
      </w:r>
      <w:proofErr w:type="spellStart"/>
      <w:r>
        <w:rPr>
          <w:rFonts w:ascii="Verdana" w:hAnsi="Verdana" w:cs="Arial"/>
          <w:b/>
          <w:sz w:val="22"/>
          <w:szCs w:val="22"/>
        </w:rPr>
        <w:t>Romberg</w:t>
      </w:r>
      <w:proofErr w:type="spellEnd"/>
      <w:r>
        <w:rPr>
          <w:rFonts w:ascii="Verdana" w:hAnsi="Verdana" w:cs="Arial"/>
          <w:b/>
          <w:sz w:val="22"/>
          <w:szCs w:val="22"/>
        </w:rPr>
        <w:t xml:space="preserve"> e Gauss-Legendre</w:t>
      </w: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1B0C84">
      <w:pPr>
        <w:pStyle w:val="Ttulo2"/>
        <w:keepNext w:val="0"/>
        <w:widowControl w:val="0"/>
        <w:rPr>
          <w:rFonts w:ascii="Verdana" w:hAnsi="Verdana"/>
          <w:sz w:val="22"/>
          <w:szCs w:val="22"/>
        </w:rPr>
      </w:pPr>
      <w:r w:rsidRPr="001A104C">
        <w:rPr>
          <w:rFonts w:ascii="Verdana" w:hAnsi="Verdana"/>
          <w:sz w:val="22"/>
          <w:szCs w:val="22"/>
        </w:rPr>
        <w:t>Disciplina</w:t>
      </w:r>
    </w:p>
    <w:p w:rsidR="003B3CEE" w:rsidRDefault="003B3CEE" w:rsidP="001B0C84">
      <w:pPr>
        <w:widowControl w:val="0"/>
        <w:spacing w:before="60" w:after="60"/>
        <w:jc w:val="center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Cálculo Numérico</w:t>
      </w:r>
    </w:p>
    <w:p w:rsidR="003B3CEE" w:rsidRPr="00365DC5" w:rsidRDefault="003B3CEE" w:rsidP="001B0C84">
      <w:pPr>
        <w:widowControl w:val="0"/>
        <w:spacing w:before="60" w:after="60"/>
        <w:jc w:val="center"/>
        <w:rPr>
          <w:rFonts w:ascii="Verdana" w:hAnsi="Verdana" w:cs="Arial"/>
          <w:b/>
          <w:sz w:val="22"/>
          <w:szCs w:val="22"/>
        </w:rPr>
      </w:pPr>
    </w:p>
    <w:p w:rsidR="003B3CEE" w:rsidRPr="001A104C" w:rsidRDefault="003B3CEE" w:rsidP="001B0C84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  <w:r w:rsidRPr="001A104C">
        <w:rPr>
          <w:rFonts w:ascii="Verdana" w:hAnsi="Verdana"/>
          <w:b w:val="0"/>
          <w:bCs w:val="0"/>
          <w:sz w:val="22"/>
          <w:szCs w:val="22"/>
        </w:rPr>
        <w:t>Professor</w:t>
      </w: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r w:rsidRPr="001A104C">
        <w:rPr>
          <w:rFonts w:ascii="Verdana" w:hAnsi="Verdana" w:cs="Arial"/>
          <w:b/>
          <w:bCs/>
          <w:sz w:val="22"/>
          <w:szCs w:val="22"/>
        </w:rPr>
        <w:t xml:space="preserve">José </w:t>
      </w:r>
      <w:proofErr w:type="spellStart"/>
      <w:r w:rsidRPr="001A104C">
        <w:rPr>
          <w:rFonts w:ascii="Verdana" w:hAnsi="Verdana" w:cs="Arial"/>
          <w:b/>
          <w:bCs/>
          <w:sz w:val="22"/>
          <w:szCs w:val="22"/>
        </w:rPr>
        <w:t>Eustáquio</w:t>
      </w:r>
      <w:proofErr w:type="spellEnd"/>
      <w:r w:rsidRPr="001A104C">
        <w:rPr>
          <w:rFonts w:ascii="Verdana" w:hAnsi="Verdana" w:cs="Arial"/>
          <w:b/>
          <w:bCs/>
          <w:sz w:val="22"/>
          <w:szCs w:val="22"/>
        </w:rPr>
        <w:t xml:space="preserve"> Rangel de Queiroz</w:t>
      </w: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i/>
          <w:iCs/>
          <w:sz w:val="22"/>
          <w:szCs w:val="22"/>
        </w:rPr>
      </w:pPr>
      <w:r w:rsidRPr="001A104C">
        <w:rPr>
          <w:rFonts w:ascii="Verdana" w:hAnsi="Verdana" w:cs="Arial"/>
          <w:i/>
          <w:iCs/>
          <w:sz w:val="22"/>
          <w:szCs w:val="22"/>
        </w:rPr>
        <w:t>rangel@dsc.ufcg.edu.br</w:t>
      </w:r>
      <w:r w:rsidRPr="001A104C">
        <w:rPr>
          <w:rFonts w:ascii="Verdana" w:hAnsi="Verdana" w:cs="Arial"/>
          <w:sz w:val="22"/>
          <w:szCs w:val="22"/>
        </w:rPr>
        <w:t>,</w:t>
      </w:r>
      <w:r w:rsidRPr="001A104C">
        <w:rPr>
          <w:rFonts w:ascii="Verdana" w:hAnsi="Verdana" w:cs="Arial"/>
          <w:i/>
          <w:iCs/>
          <w:sz w:val="22"/>
          <w:szCs w:val="22"/>
        </w:rPr>
        <w:t xml:space="preserve"> rangeldequeiroz@gmail.com</w:t>
      </w: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i/>
          <w:iCs/>
          <w:sz w:val="22"/>
          <w:szCs w:val="22"/>
        </w:rPr>
      </w:pP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1B0C84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  <w:r>
        <w:rPr>
          <w:rFonts w:ascii="Verdana" w:hAnsi="Verdana"/>
          <w:b w:val="0"/>
          <w:bCs w:val="0"/>
          <w:sz w:val="22"/>
          <w:szCs w:val="22"/>
        </w:rPr>
        <w:t>Equipe</w:t>
      </w:r>
    </w:p>
    <w:p w:rsidR="003B3CEE" w:rsidRDefault="001B0C84" w:rsidP="001B0C84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>Gabriel Sales Lins Rodrigues</w:t>
      </w:r>
    </w:p>
    <w:p w:rsidR="003B3CEE" w:rsidRDefault="001B0C84" w:rsidP="001B0C84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>Felipe Henrique Neiva Nascimento</w:t>
      </w: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 xml:space="preserve">Luciana </w:t>
      </w:r>
      <w:proofErr w:type="spellStart"/>
      <w:r>
        <w:rPr>
          <w:rFonts w:ascii="Verdana" w:hAnsi="Verdana" w:cs="Arial"/>
          <w:b/>
          <w:bCs/>
          <w:sz w:val="22"/>
          <w:szCs w:val="22"/>
        </w:rPr>
        <w:t>Joviniano</w:t>
      </w:r>
      <w:proofErr w:type="spellEnd"/>
      <w:r>
        <w:rPr>
          <w:rFonts w:ascii="Verdana" w:hAnsi="Verdana" w:cs="Arial"/>
          <w:b/>
          <w:bCs/>
          <w:sz w:val="22"/>
          <w:szCs w:val="22"/>
        </w:rPr>
        <w:t xml:space="preserve"> Nóbrega</w:t>
      </w: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i/>
          <w:iCs/>
          <w:sz w:val="22"/>
          <w:szCs w:val="22"/>
        </w:rPr>
      </w:pPr>
      <w:r>
        <w:rPr>
          <w:rFonts w:ascii="Verdana" w:hAnsi="Verdana" w:cs="Arial"/>
          <w:i/>
          <w:iCs/>
          <w:sz w:val="22"/>
          <w:szCs w:val="22"/>
        </w:rPr>
        <w:t>{</w:t>
      </w:r>
      <w:proofErr w:type="gramStart"/>
      <w:r w:rsidR="001B0C84">
        <w:rPr>
          <w:rFonts w:ascii="Verdana" w:hAnsi="Verdana" w:cs="Arial"/>
          <w:i/>
          <w:iCs/>
          <w:sz w:val="22"/>
          <w:szCs w:val="22"/>
        </w:rPr>
        <w:t>gabriel</w:t>
      </w:r>
      <w:proofErr w:type="gramEnd"/>
      <w:r w:rsidR="001B0C84">
        <w:rPr>
          <w:rFonts w:ascii="Verdana" w:hAnsi="Verdana" w:cs="Arial"/>
          <w:i/>
          <w:iCs/>
          <w:sz w:val="22"/>
          <w:szCs w:val="22"/>
        </w:rPr>
        <w:t>.rodrigues</w:t>
      </w:r>
      <w:r>
        <w:rPr>
          <w:rFonts w:ascii="Verdana" w:hAnsi="Verdana" w:cs="Arial"/>
          <w:i/>
          <w:iCs/>
          <w:sz w:val="22"/>
          <w:szCs w:val="22"/>
        </w:rPr>
        <w:t>,</w:t>
      </w:r>
      <w:r w:rsidR="001B0C84">
        <w:rPr>
          <w:rFonts w:ascii="Verdana" w:hAnsi="Verdana" w:cs="Arial"/>
          <w:i/>
          <w:iCs/>
          <w:sz w:val="22"/>
          <w:szCs w:val="22"/>
        </w:rPr>
        <w:t>felipe.nascimento,luciana.nobrega</w:t>
      </w:r>
      <w:r>
        <w:rPr>
          <w:rFonts w:ascii="Verdana" w:hAnsi="Verdana" w:cs="Arial"/>
          <w:i/>
          <w:iCs/>
          <w:sz w:val="22"/>
          <w:szCs w:val="22"/>
        </w:rPr>
        <w:t>}</w:t>
      </w:r>
      <w:r w:rsidR="001B0C84">
        <w:rPr>
          <w:rFonts w:ascii="Verdana" w:hAnsi="Verdana" w:cs="Arial"/>
          <w:i/>
          <w:iCs/>
          <w:sz w:val="22"/>
          <w:szCs w:val="22"/>
        </w:rPr>
        <w:t>@ee</w:t>
      </w:r>
      <w:r w:rsidRPr="001A104C">
        <w:rPr>
          <w:rFonts w:ascii="Verdana" w:hAnsi="Verdana" w:cs="Arial"/>
          <w:i/>
          <w:iCs/>
          <w:sz w:val="22"/>
          <w:szCs w:val="22"/>
        </w:rPr>
        <w:t>.ufcg.edu.br</w:t>
      </w: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1B0C84">
      <w:pPr>
        <w:widowControl w:val="0"/>
        <w:spacing w:before="240"/>
        <w:jc w:val="center"/>
        <w:rPr>
          <w:rFonts w:ascii="Verdana" w:hAnsi="Verdana" w:cs="Arial"/>
          <w:sz w:val="22"/>
          <w:szCs w:val="22"/>
        </w:rPr>
      </w:pPr>
      <w:r w:rsidRPr="001A104C">
        <w:rPr>
          <w:rFonts w:ascii="Verdana" w:hAnsi="Verdana" w:cs="Arial"/>
          <w:sz w:val="22"/>
          <w:szCs w:val="22"/>
        </w:rPr>
        <w:t>Campina Grande</w:t>
      </w: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Novembro</w:t>
      </w:r>
      <w:r w:rsidRPr="001A104C">
        <w:rPr>
          <w:rFonts w:ascii="Verdana" w:hAnsi="Verdana" w:cs="Arial"/>
          <w:sz w:val="22"/>
          <w:szCs w:val="22"/>
        </w:rPr>
        <w:t xml:space="preserve"> de 20</w:t>
      </w:r>
      <w:r w:rsidR="001B0C84">
        <w:rPr>
          <w:rFonts w:ascii="Verdana" w:hAnsi="Verdana" w:cs="Arial"/>
          <w:sz w:val="22"/>
          <w:szCs w:val="22"/>
        </w:rPr>
        <w:t>11</w:t>
      </w:r>
    </w:p>
    <w:p w:rsidR="003B3CEE" w:rsidRPr="001A104C" w:rsidRDefault="003B3CEE" w:rsidP="001B0C84">
      <w:pPr>
        <w:widowControl w:val="0"/>
        <w:jc w:val="center"/>
        <w:rPr>
          <w:rFonts w:ascii="Verdana" w:hAnsi="Verdana"/>
          <w:sz w:val="22"/>
          <w:szCs w:val="22"/>
        </w:rPr>
      </w:pPr>
    </w:p>
    <w:p w:rsidR="003B3CEE" w:rsidRDefault="003B3CEE" w:rsidP="001B0C84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3B3CEE" w:rsidRDefault="003B3CEE" w:rsidP="001B0C84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3B3CEE" w:rsidRDefault="003B3CEE" w:rsidP="001B0C84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3B3CEE" w:rsidRDefault="003B3CEE" w:rsidP="001B0C84">
      <w:pPr>
        <w:jc w:val="center"/>
      </w:pPr>
    </w:p>
    <w:p w:rsidR="003B3CEE" w:rsidRDefault="003B3CEE" w:rsidP="001B0C84">
      <w:pPr>
        <w:jc w:val="center"/>
      </w:pPr>
    </w:p>
    <w:p w:rsidR="003B3CEE" w:rsidRDefault="003B3CEE" w:rsidP="001B0C84">
      <w:pPr>
        <w:jc w:val="center"/>
      </w:pPr>
    </w:p>
    <w:p w:rsidR="003B3CEE" w:rsidRDefault="003B3CEE" w:rsidP="001B0C84">
      <w:pPr>
        <w:jc w:val="center"/>
      </w:pPr>
    </w:p>
    <w:p w:rsidR="003B3CEE" w:rsidRDefault="003B3CEE" w:rsidP="001B0C84">
      <w:pPr>
        <w:jc w:val="center"/>
      </w:pPr>
    </w:p>
    <w:p w:rsidR="003B3CEE" w:rsidRDefault="003B3CEE" w:rsidP="001B0C84">
      <w:pPr>
        <w:jc w:val="center"/>
      </w:pPr>
    </w:p>
    <w:p w:rsidR="003B3CEE" w:rsidRDefault="003B3CEE" w:rsidP="001B0C84">
      <w:pPr>
        <w:jc w:val="center"/>
      </w:pPr>
    </w:p>
    <w:p w:rsidR="003B3CEE" w:rsidRDefault="003B3CEE" w:rsidP="001B0C84">
      <w:pPr>
        <w:jc w:val="center"/>
      </w:pPr>
    </w:p>
    <w:p w:rsidR="003B3CEE" w:rsidRDefault="003B3CEE" w:rsidP="001B0C84">
      <w:pPr>
        <w:jc w:val="center"/>
      </w:pPr>
    </w:p>
    <w:p w:rsidR="003B3CEE" w:rsidRDefault="003B3CEE" w:rsidP="001B0C84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3B3CEE" w:rsidRDefault="003B3CEE" w:rsidP="001B0C84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3B3CEE" w:rsidRDefault="003B3CEE" w:rsidP="001B0C84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3B3CEE" w:rsidRDefault="003B3CEE" w:rsidP="001B0C84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3B3CEE" w:rsidRDefault="003B3CEE" w:rsidP="001B0C84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3B3CEE" w:rsidRPr="001A104C" w:rsidRDefault="003B3CEE" w:rsidP="001B0C84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  <w:r w:rsidRPr="001A104C">
        <w:rPr>
          <w:rFonts w:ascii="Verdana" w:hAnsi="Verdana"/>
          <w:b w:val="0"/>
          <w:bCs w:val="0"/>
          <w:sz w:val="22"/>
          <w:szCs w:val="22"/>
        </w:rPr>
        <w:t>_____________________________</w:t>
      </w: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  <w:r w:rsidRPr="001A104C">
        <w:rPr>
          <w:rFonts w:ascii="Verdana" w:hAnsi="Verdana" w:cs="Arial"/>
          <w:bCs/>
          <w:sz w:val="22"/>
          <w:szCs w:val="22"/>
        </w:rPr>
        <w:t xml:space="preserve">José </w:t>
      </w:r>
      <w:proofErr w:type="spellStart"/>
      <w:r w:rsidRPr="001A104C">
        <w:rPr>
          <w:rFonts w:ascii="Verdana" w:hAnsi="Verdana" w:cs="Arial"/>
          <w:bCs/>
          <w:sz w:val="22"/>
          <w:szCs w:val="22"/>
        </w:rPr>
        <w:t>Eustáquio</w:t>
      </w:r>
      <w:proofErr w:type="spellEnd"/>
      <w:r w:rsidRPr="001A104C">
        <w:rPr>
          <w:rFonts w:ascii="Verdana" w:hAnsi="Verdana" w:cs="Arial"/>
          <w:bCs/>
          <w:sz w:val="22"/>
          <w:szCs w:val="22"/>
        </w:rPr>
        <w:t xml:space="preserve"> Rangel de Queiroz</w:t>
      </w: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iCs/>
          <w:sz w:val="22"/>
          <w:szCs w:val="22"/>
        </w:rPr>
      </w:pPr>
      <w:r>
        <w:rPr>
          <w:rFonts w:ascii="Verdana" w:hAnsi="Verdana" w:cs="Arial"/>
          <w:iCs/>
          <w:sz w:val="22"/>
          <w:szCs w:val="22"/>
        </w:rPr>
        <w:t>Professor</w:t>
      </w: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1B0C84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  <w:r w:rsidRPr="001A104C">
        <w:rPr>
          <w:rFonts w:ascii="Verdana" w:hAnsi="Verdana"/>
          <w:b w:val="0"/>
          <w:bCs w:val="0"/>
          <w:sz w:val="22"/>
          <w:szCs w:val="22"/>
        </w:rPr>
        <w:t>_____________________________</w:t>
      </w:r>
    </w:p>
    <w:p w:rsidR="003B3CEE" w:rsidRDefault="00390E2B" w:rsidP="001B0C84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 w:cs="Arial"/>
          <w:bCs/>
          <w:sz w:val="22"/>
          <w:szCs w:val="22"/>
        </w:rPr>
        <w:t>Gabriel Sales Lins Rodrigues</w:t>
      </w:r>
    </w:p>
    <w:p w:rsidR="00390E2B" w:rsidRDefault="00390E2B" w:rsidP="001B0C84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</w:p>
    <w:p w:rsidR="00390E2B" w:rsidRDefault="00390E2B" w:rsidP="001B0C84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 w:cs="Arial"/>
          <w:bCs/>
          <w:sz w:val="22"/>
          <w:szCs w:val="22"/>
        </w:rPr>
        <w:t>_____________________________</w:t>
      </w:r>
    </w:p>
    <w:p w:rsidR="003B3CEE" w:rsidRDefault="00390E2B" w:rsidP="001B0C84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 w:cs="Arial"/>
          <w:bCs/>
          <w:sz w:val="22"/>
          <w:szCs w:val="22"/>
        </w:rPr>
        <w:t>Felipe Henrique Neiva Nascimento</w:t>
      </w:r>
    </w:p>
    <w:p w:rsidR="00390E2B" w:rsidRDefault="00390E2B" w:rsidP="001B0C84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</w:p>
    <w:p w:rsidR="00390E2B" w:rsidRDefault="00390E2B" w:rsidP="001B0C84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 w:cs="Arial"/>
          <w:bCs/>
          <w:sz w:val="22"/>
          <w:szCs w:val="22"/>
        </w:rPr>
        <w:t>_____________________________</w:t>
      </w:r>
    </w:p>
    <w:p w:rsidR="003B3CEE" w:rsidRPr="001A104C" w:rsidRDefault="003B3CEE" w:rsidP="001B0C84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 w:cs="Arial"/>
          <w:bCs/>
          <w:sz w:val="22"/>
          <w:szCs w:val="22"/>
        </w:rPr>
        <w:t xml:space="preserve">Luciana </w:t>
      </w:r>
      <w:proofErr w:type="spellStart"/>
      <w:r>
        <w:rPr>
          <w:rFonts w:ascii="Verdana" w:hAnsi="Verdana" w:cs="Arial"/>
          <w:bCs/>
          <w:sz w:val="22"/>
          <w:szCs w:val="22"/>
        </w:rPr>
        <w:t>Joviniano</w:t>
      </w:r>
      <w:proofErr w:type="spellEnd"/>
      <w:r>
        <w:rPr>
          <w:rFonts w:ascii="Verdana" w:hAnsi="Verdana" w:cs="Arial"/>
          <w:bCs/>
          <w:sz w:val="22"/>
          <w:szCs w:val="22"/>
        </w:rPr>
        <w:t xml:space="preserve"> Nóbrega</w:t>
      </w:r>
    </w:p>
    <w:p w:rsidR="003B3CEE" w:rsidRPr="001A104C" w:rsidRDefault="0033597A" w:rsidP="001B0C84">
      <w:pPr>
        <w:widowControl w:val="0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Equipe</w:t>
      </w:r>
    </w:p>
    <w:p w:rsidR="003B3CEE" w:rsidRPr="001A104C" w:rsidRDefault="003B3CEE" w:rsidP="001B0C84">
      <w:pPr>
        <w:widowControl w:val="0"/>
        <w:jc w:val="center"/>
        <w:rPr>
          <w:rFonts w:ascii="Verdana" w:hAnsi="Verdana"/>
          <w:sz w:val="22"/>
          <w:szCs w:val="22"/>
        </w:rPr>
      </w:pPr>
    </w:p>
    <w:p w:rsidR="003B3CEE" w:rsidRPr="001A104C" w:rsidRDefault="003B3CEE" w:rsidP="001B0C84">
      <w:pPr>
        <w:widowControl w:val="0"/>
        <w:jc w:val="center"/>
        <w:rPr>
          <w:rFonts w:ascii="Verdana" w:hAnsi="Verdana"/>
          <w:sz w:val="22"/>
          <w:szCs w:val="22"/>
        </w:rPr>
      </w:pPr>
    </w:p>
    <w:p w:rsidR="003B3CEE" w:rsidRPr="001A104C" w:rsidRDefault="003B3CEE" w:rsidP="003B3CEE">
      <w:pPr>
        <w:pStyle w:val="NormalDanilo"/>
        <w:widowControl w:val="0"/>
        <w:rPr>
          <w:rFonts w:ascii="Verdana" w:hAnsi="Verdana"/>
          <w:spacing w:val="-2"/>
          <w:sz w:val="22"/>
          <w:szCs w:val="22"/>
        </w:rPr>
      </w:pPr>
      <w:r w:rsidRPr="001A104C">
        <w:rPr>
          <w:rFonts w:ascii="Verdana" w:hAnsi="Verdana"/>
          <w:spacing w:val="-2"/>
          <w:sz w:val="22"/>
          <w:szCs w:val="22"/>
        </w:rPr>
        <w:lastRenderedPageBreak/>
        <w:t>ÍNDICE</w:t>
      </w:r>
    </w:p>
    <w:p w:rsidR="003B3CEE" w:rsidRPr="001A104C" w:rsidRDefault="003B3CEE" w:rsidP="003B3CEE">
      <w:pPr>
        <w:pStyle w:val="NormalDanilo"/>
        <w:widowControl w:val="0"/>
        <w:rPr>
          <w:rFonts w:ascii="Verdana" w:hAnsi="Verdana"/>
          <w:spacing w:val="-2"/>
          <w:sz w:val="22"/>
          <w:szCs w:val="22"/>
        </w:rPr>
      </w:pPr>
    </w:p>
    <w:p w:rsidR="00863655" w:rsidRPr="00863655" w:rsidRDefault="000D1481" w:rsidP="00863655">
      <w:pPr>
        <w:pStyle w:val="Sumrio1"/>
        <w:widowControl w:val="0"/>
        <w:tabs>
          <w:tab w:val="left" w:pos="480"/>
          <w:tab w:val="right" w:leader="dot" w:pos="7309"/>
        </w:tabs>
        <w:spacing w:line="360" w:lineRule="auto"/>
        <w:jc w:val="both"/>
      </w:pPr>
      <w:r w:rsidRPr="001A104C">
        <w:rPr>
          <w:rFonts w:ascii="Verdana" w:hAnsi="Verdana" w:cs="Arial"/>
          <w:spacing w:val="-2"/>
          <w:sz w:val="22"/>
          <w:szCs w:val="22"/>
        </w:rPr>
        <w:fldChar w:fldCharType="begin"/>
      </w:r>
      <w:r w:rsidR="003B3CEE" w:rsidRPr="001A104C">
        <w:rPr>
          <w:rFonts w:ascii="Verdana" w:hAnsi="Verdana" w:cs="Arial"/>
          <w:spacing w:val="-2"/>
          <w:sz w:val="22"/>
          <w:szCs w:val="22"/>
        </w:rPr>
        <w:instrText xml:space="preserve"> TOC \h \z \t "Titulo001;1;Titt;1" </w:instrText>
      </w:r>
      <w:r w:rsidRPr="001A104C">
        <w:rPr>
          <w:rFonts w:ascii="Verdana" w:hAnsi="Verdana" w:cs="Arial"/>
          <w:spacing w:val="-2"/>
          <w:sz w:val="22"/>
          <w:szCs w:val="22"/>
        </w:rPr>
        <w:fldChar w:fldCharType="separate"/>
      </w:r>
      <w:hyperlink w:anchor="_Toc119181978" w:history="1">
        <w:r w:rsidR="003B3CEE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1</w:t>
        </w:r>
        <w:r w:rsidR="003B3CEE" w:rsidRPr="001A104C">
          <w:rPr>
            <w:rFonts w:ascii="Verdana" w:hAnsi="Verdana" w:cs="Arial"/>
            <w:noProof/>
            <w:sz w:val="22"/>
            <w:szCs w:val="22"/>
          </w:rPr>
          <w:tab/>
        </w:r>
        <w:r w:rsidR="003B3CEE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Introdução</w:t>
        </w:r>
        <w:r w:rsidR="003B3CEE" w:rsidRPr="001A104C">
          <w:rPr>
            <w:rFonts w:ascii="Verdana" w:hAnsi="Verdana" w:cs="Arial"/>
            <w:noProof/>
            <w:webHidden/>
            <w:sz w:val="22"/>
            <w:szCs w:val="22"/>
          </w:rPr>
          <w:tab/>
        </w:r>
        <w:r w:rsidR="00863655">
          <w:rPr>
            <w:rFonts w:ascii="Verdana" w:hAnsi="Verdana" w:cs="Arial"/>
            <w:noProof/>
            <w:webHidden/>
            <w:sz w:val="22"/>
            <w:szCs w:val="22"/>
          </w:rPr>
          <w:t>1</w:t>
        </w:r>
      </w:hyperlink>
    </w:p>
    <w:p w:rsidR="003B3CEE" w:rsidRPr="001A104C" w:rsidRDefault="000D1481" w:rsidP="003B3CEE">
      <w:pPr>
        <w:pStyle w:val="Sumrio1"/>
        <w:widowControl w:val="0"/>
        <w:tabs>
          <w:tab w:val="left" w:pos="480"/>
          <w:tab w:val="right" w:leader="dot" w:pos="7309"/>
        </w:tabs>
        <w:spacing w:line="360" w:lineRule="auto"/>
        <w:jc w:val="both"/>
        <w:rPr>
          <w:rFonts w:ascii="Verdana" w:hAnsi="Verdana" w:cs="Arial"/>
          <w:noProof/>
          <w:sz w:val="22"/>
          <w:szCs w:val="22"/>
        </w:rPr>
      </w:pPr>
      <w:hyperlink w:anchor="_Toc119181979" w:history="1">
        <w:r w:rsidR="003B3CEE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2</w:t>
        </w:r>
        <w:r w:rsidR="003B3CEE" w:rsidRPr="001A104C">
          <w:rPr>
            <w:rFonts w:ascii="Verdana" w:hAnsi="Verdana" w:cs="Arial"/>
            <w:noProof/>
            <w:sz w:val="22"/>
            <w:szCs w:val="22"/>
          </w:rPr>
          <w:tab/>
        </w:r>
        <w:r w:rsidR="003B3CEE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Objetivos</w:t>
        </w:r>
        <w:r w:rsidR="003B3CEE" w:rsidRPr="001A104C">
          <w:rPr>
            <w:rFonts w:ascii="Verdana" w:hAnsi="Verdana" w:cs="Arial"/>
            <w:noProof/>
            <w:webHidden/>
            <w:sz w:val="22"/>
            <w:szCs w:val="22"/>
          </w:rPr>
          <w:tab/>
        </w:r>
        <w:r w:rsidR="00863655">
          <w:rPr>
            <w:rFonts w:ascii="Verdana" w:hAnsi="Verdana" w:cs="Arial"/>
            <w:noProof/>
            <w:webHidden/>
            <w:sz w:val="22"/>
            <w:szCs w:val="22"/>
          </w:rPr>
          <w:t>1</w:t>
        </w:r>
      </w:hyperlink>
    </w:p>
    <w:p w:rsidR="00863655" w:rsidRPr="00863655" w:rsidRDefault="000D1481" w:rsidP="00863655">
      <w:pPr>
        <w:pStyle w:val="Sumrio1"/>
        <w:widowControl w:val="0"/>
        <w:tabs>
          <w:tab w:val="left" w:pos="480"/>
          <w:tab w:val="right" w:leader="dot" w:pos="7309"/>
        </w:tabs>
        <w:spacing w:line="360" w:lineRule="auto"/>
        <w:jc w:val="both"/>
      </w:pPr>
      <w:hyperlink w:anchor="_Toc119181980" w:history="1">
        <w:r w:rsidR="003B3CEE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3</w:t>
        </w:r>
        <w:r w:rsidR="003B3CEE" w:rsidRPr="001A104C">
          <w:rPr>
            <w:rFonts w:ascii="Verdana" w:hAnsi="Verdana" w:cs="Arial"/>
            <w:noProof/>
            <w:sz w:val="22"/>
            <w:szCs w:val="22"/>
          </w:rPr>
          <w:tab/>
        </w:r>
        <w:r w:rsidR="003B3CEE">
          <w:rPr>
            <w:rStyle w:val="Hyperlink"/>
            <w:rFonts w:ascii="Verdana" w:hAnsi="Verdana" w:cs="Arial"/>
            <w:noProof/>
            <w:sz w:val="22"/>
            <w:szCs w:val="22"/>
          </w:rPr>
          <w:t>Fundamentação Teórica</w:t>
        </w:r>
        <w:r w:rsidR="003B3CEE" w:rsidRPr="001A104C">
          <w:rPr>
            <w:rFonts w:ascii="Verdana" w:hAnsi="Verdana" w:cs="Arial"/>
            <w:noProof/>
            <w:webHidden/>
            <w:sz w:val="22"/>
            <w:szCs w:val="22"/>
          </w:rPr>
          <w:tab/>
        </w:r>
        <w:r w:rsidR="00863655">
          <w:rPr>
            <w:rFonts w:ascii="Verdana" w:hAnsi="Verdana" w:cs="Arial"/>
            <w:noProof/>
            <w:webHidden/>
            <w:sz w:val="22"/>
            <w:szCs w:val="22"/>
          </w:rPr>
          <w:t>2</w:t>
        </w:r>
      </w:hyperlink>
    </w:p>
    <w:p w:rsidR="00863655" w:rsidRPr="00863655" w:rsidRDefault="00863655" w:rsidP="00863655">
      <w:pPr>
        <w:pStyle w:val="Sumrio1"/>
        <w:widowControl w:val="0"/>
        <w:tabs>
          <w:tab w:val="left" w:pos="480"/>
          <w:tab w:val="right" w:leader="dot" w:pos="7309"/>
        </w:tabs>
        <w:spacing w:line="360" w:lineRule="auto"/>
        <w:rPr>
          <w:rFonts w:ascii="Verdana" w:hAnsi="Verdana" w:cs="Arial"/>
          <w:noProof/>
          <w:sz w:val="22"/>
          <w:szCs w:val="22"/>
        </w:rPr>
      </w:pPr>
      <w:r>
        <w:tab/>
      </w:r>
      <w:hyperlink w:anchor="_Toc119181980" w:history="1">
        <w:r w:rsidRPr="001A104C">
          <w:rPr>
            <w:rStyle w:val="Hyperlink"/>
            <w:rFonts w:ascii="Verdana" w:hAnsi="Verdana" w:cs="Arial"/>
            <w:noProof/>
            <w:sz w:val="22"/>
            <w:szCs w:val="22"/>
          </w:rPr>
          <w:t>3</w:t>
        </w:r>
        <w:r>
          <w:rPr>
            <w:rStyle w:val="Hyperlink"/>
            <w:rFonts w:ascii="Verdana" w:hAnsi="Verdana" w:cs="Arial"/>
            <w:noProof/>
            <w:sz w:val="22"/>
            <w:szCs w:val="22"/>
          </w:rPr>
          <w:t>.1</w:t>
        </w:r>
        <w:r w:rsidRPr="00863655">
          <w:rPr>
            <w:rStyle w:val="Hyperlink"/>
            <w:rFonts w:ascii="Verdana" w:hAnsi="Verdana" w:cs="Arial"/>
            <w:noProof/>
            <w:sz w:val="22"/>
            <w:szCs w:val="22"/>
          </w:rPr>
          <w:t xml:space="preserve">   Método de Romberg</w:t>
        </w:r>
        <w:r>
          <w:rPr>
            <w:rStyle w:val="Hyperlink"/>
            <w:rFonts w:ascii="Verdana" w:hAnsi="Verdana" w:cs="Arial"/>
            <w:noProof/>
            <w:sz w:val="22"/>
            <w:szCs w:val="22"/>
          </w:rPr>
          <w:t xml:space="preserve"> </w:t>
        </w:r>
        <w:r>
          <w:rPr>
            <w:rStyle w:val="Hyperlink"/>
            <w:rFonts w:ascii="Verdana" w:hAnsi="Verdana" w:cs="Arial"/>
            <w:noProof/>
            <w:webHidden/>
            <w:sz w:val="22"/>
            <w:szCs w:val="22"/>
          </w:rPr>
          <w:tab/>
        </w:r>
        <w:r w:rsidRPr="00863655">
          <w:rPr>
            <w:rStyle w:val="Hyperlink"/>
            <w:rFonts w:ascii="Verdana" w:hAnsi="Verdana" w:cs="Arial"/>
            <w:noProof/>
            <w:webHidden/>
            <w:sz w:val="22"/>
            <w:szCs w:val="22"/>
          </w:rPr>
          <w:t>2</w:t>
        </w:r>
        <w:r w:rsidRPr="001A104C">
          <w:rPr>
            <w:rFonts w:ascii="Verdana" w:hAnsi="Verdana" w:cs="Arial"/>
            <w:noProof/>
            <w:sz w:val="22"/>
            <w:szCs w:val="22"/>
          </w:rPr>
          <w:tab/>
        </w:r>
      </w:hyperlink>
    </w:p>
    <w:p w:rsidR="00863655" w:rsidRPr="00863655" w:rsidRDefault="00863655" w:rsidP="00863655">
      <w:pPr>
        <w:pStyle w:val="Sumrio1"/>
        <w:widowControl w:val="0"/>
        <w:tabs>
          <w:tab w:val="left" w:pos="480"/>
          <w:tab w:val="right" w:leader="dot" w:pos="7309"/>
        </w:tabs>
        <w:spacing w:line="360" w:lineRule="auto"/>
        <w:rPr>
          <w:rFonts w:ascii="Verdana" w:hAnsi="Verdana" w:cs="Arial"/>
          <w:noProof/>
          <w:sz w:val="22"/>
          <w:szCs w:val="22"/>
        </w:rPr>
      </w:pPr>
      <w:r>
        <w:tab/>
      </w:r>
      <w:hyperlink w:anchor="_Toc119181980" w:history="1">
        <w:r w:rsidRPr="001A104C">
          <w:rPr>
            <w:rStyle w:val="Hyperlink"/>
            <w:rFonts w:ascii="Verdana" w:hAnsi="Verdana" w:cs="Arial"/>
            <w:noProof/>
            <w:sz w:val="22"/>
            <w:szCs w:val="22"/>
          </w:rPr>
          <w:t>3</w:t>
        </w:r>
        <w:r>
          <w:rPr>
            <w:rStyle w:val="Hyperlink"/>
            <w:rFonts w:ascii="Verdana" w:hAnsi="Verdana" w:cs="Arial"/>
            <w:noProof/>
            <w:sz w:val="22"/>
            <w:szCs w:val="22"/>
          </w:rPr>
          <w:t>.2</w:t>
        </w:r>
        <w:r w:rsidRPr="00863655">
          <w:rPr>
            <w:rStyle w:val="Hyperlink"/>
            <w:rFonts w:ascii="Verdana" w:hAnsi="Verdana" w:cs="Arial"/>
            <w:noProof/>
            <w:sz w:val="22"/>
            <w:szCs w:val="22"/>
          </w:rPr>
          <w:t xml:space="preserve">   </w:t>
        </w:r>
        <w:r>
          <w:rPr>
            <w:rStyle w:val="Hyperlink"/>
            <w:rFonts w:ascii="Verdana" w:hAnsi="Verdana" w:cs="Arial"/>
            <w:noProof/>
            <w:sz w:val="22"/>
            <w:szCs w:val="22"/>
          </w:rPr>
          <w:t xml:space="preserve">Quadratura de Gauss-Legendre </w:t>
        </w:r>
        <w:r>
          <w:rPr>
            <w:rStyle w:val="Hyperlink"/>
            <w:rFonts w:ascii="Verdana" w:hAnsi="Verdana" w:cs="Arial"/>
            <w:noProof/>
            <w:webHidden/>
            <w:sz w:val="22"/>
            <w:szCs w:val="22"/>
          </w:rPr>
          <w:tab/>
        </w:r>
        <w:r w:rsidRPr="00863655">
          <w:rPr>
            <w:rStyle w:val="Hyperlink"/>
            <w:rFonts w:ascii="Verdana" w:hAnsi="Verdana" w:cs="Arial"/>
            <w:noProof/>
            <w:webHidden/>
            <w:sz w:val="22"/>
            <w:szCs w:val="22"/>
          </w:rPr>
          <w:t>2</w:t>
        </w:r>
        <w:r w:rsidRPr="001A104C">
          <w:rPr>
            <w:rFonts w:ascii="Verdana" w:hAnsi="Verdana" w:cs="Arial"/>
            <w:noProof/>
            <w:sz w:val="22"/>
            <w:szCs w:val="22"/>
          </w:rPr>
          <w:tab/>
        </w:r>
      </w:hyperlink>
    </w:p>
    <w:p w:rsidR="003B3CEE" w:rsidRPr="001A104C" w:rsidRDefault="000D1481" w:rsidP="003B3CEE">
      <w:pPr>
        <w:pStyle w:val="Sumrio1"/>
        <w:widowControl w:val="0"/>
        <w:tabs>
          <w:tab w:val="left" w:pos="480"/>
          <w:tab w:val="right" w:leader="dot" w:pos="7309"/>
        </w:tabs>
        <w:spacing w:line="360" w:lineRule="auto"/>
        <w:jc w:val="both"/>
        <w:rPr>
          <w:rFonts w:ascii="Verdana" w:hAnsi="Verdana" w:cs="Arial"/>
          <w:noProof/>
          <w:sz w:val="22"/>
          <w:szCs w:val="22"/>
        </w:rPr>
      </w:pPr>
      <w:hyperlink w:anchor="_Toc119181981" w:history="1">
        <w:r w:rsidR="003B3CEE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4</w:t>
        </w:r>
        <w:r w:rsidR="003B3CEE" w:rsidRPr="001A104C">
          <w:rPr>
            <w:rFonts w:ascii="Verdana" w:hAnsi="Verdana" w:cs="Arial"/>
            <w:noProof/>
            <w:sz w:val="22"/>
            <w:szCs w:val="22"/>
          </w:rPr>
          <w:tab/>
        </w:r>
        <w:r w:rsidR="003B3CEE">
          <w:rPr>
            <w:rStyle w:val="Hyperlink"/>
            <w:rFonts w:ascii="Verdana" w:hAnsi="Verdana" w:cs="Arial"/>
            <w:noProof/>
            <w:sz w:val="22"/>
            <w:szCs w:val="22"/>
          </w:rPr>
          <w:t>Considerações Finais</w:t>
        </w:r>
        <w:r w:rsidR="003B3CEE" w:rsidRPr="001A104C">
          <w:rPr>
            <w:rFonts w:ascii="Verdana" w:hAnsi="Verdana" w:cs="Arial"/>
            <w:noProof/>
            <w:webHidden/>
            <w:sz w:val="22"/>
            <w:szCs w:val="22"/>
          </w:rPr>
          <w:tab/>
        </w:r>
        <w:r w:rsidR="00863655">
          <w:rPr>
            <w:rFonts w:ascii="Verdana" w:hAnsi="Verdana" w:cs="Arial"/>
            <w:noProof/>
            <w:webHidden/>
            <w:sz w:val="22"/>
            <w:szCs w:val="22"/>
          </w:rPr>
          <w:t>9</w:t>
        </w:r>
      </w:hyperlink>
    </w:p>
    <w:p w:rsidR="003B3CEE" w:rsidRPr="001A104C" w:rsidRDefault="000D1481" w:rsidP="003B3CEE">
      <w:pPr>
        <w:pStyle w:val="Sumrio1"/>
        <w:widowControl w:val="0"/>
        <w:tabs>
          <w:tab w:val="right" w:leader="dot" w:pos="7309"/>
        </w:tabs>
        <w:spacing w:line="360" w:lineRule="auto"/>
        <w:jc w:val="both"/>
        <w:rPr>
          <w:rFonts w:ascii="Verdana" w:hAnsi="Verdana" w:cs="Arial"/>
          <w:noProof/>
          <w:sz w:val="22"/>
          <w:szCs w:val="22"/>
        </w:rPr>
      </w:pPr>
      <w:hyperlink w:anchor="_Toc119181983" w:history="1">
        <w:r w:rsidR="00863655">
          <w:rPr>
            <w:rStyle w:val="Hyperlink"/>
            <w:rFonts w:ascii="Verdana" w:hAnsi="Verdana" w:cs="Arial"/>
            <w:noProof/>
            <w:sz w:val="22"/>
            <w:szCs w:val="22"/>
          </w:rPr>
          <w:t>5    Bibliográfia</w:t>
        </w:r>
        <w:r w:rsidR="003B3CEE" w:rsidRPr="001A104C">
          <w:rPr>
            <w:rFonts w:ascii="Verdana" w:hAnsi="Verdana" w:cs="Arial"/>
            <w:noProof/>
            <w:webHidden/>
            <w:sz w:val="22"/>
            <w:szCs w:val="22"/>
          </w:rPr>
          <w:tab/>
        </w:r>
        <w:r w:rsidR="00863655">
          <w:rPr>
            <w:rFonts w:ascii="Verdana" w:hAnsi="Verdana" w:cs="Arial"/>
            <w:noProof/>
            <w:webHidden/>
            <w:sz w:val="22"/>
            <w:szCs w:val="22"/>
          </w:rPr>
          <w:t>10</w:t>
        </w:r>
      </w:hyperlink>
    </w:p>
    <w:p w:rsidR="003B3CEE" w:rsidRPr="001A104C" w:rsidRDefault="000D1481" w:rsidP="003B3CEE">
      <w:pPr>
        <w:pStyle w:val="NormalDanilo"/>
        <w:widowControl w:val="0"/>
        <w:rPr>
          <w:rFonts w:ascii="Verdana" w:hAnsi="Verdana"/>
          <w:spacing w:val="-2"/>
          <w:sz w:val="22"/>
          <w:szCs w:val="22"/>
        </w:rPr>
      </w:pPr>
      <w:r w:rsidRPr="001A104C">
        <w:rPr>
          <w:rFonts w:ascii="Verdana" w:hAnsi="Verdana"/>
          <w:spacing w:val="-2"/>
          <w:sz w:val="22"/>
          <w:szCs w:val="22"/>
        </w:rPr>
        <w:fldChar w:fldCharType="end"/>
      </w:r>
    </w:p>
    <w:p w:rsidR="003B3CEE" w:rsidRPr="001A104C" w:rsidRDefault="003B3CEE" w:rsidP="003B3CEE">
      <w:pPr>
        <w:pStyle w:val="NormalDanilo"/>
        <w:widowControl w:val="0"/>
        <w:rPr>
          <w:rFonts w:ascii="Verdana" w:hAnsi="Verdana"/>
          <w:spacing w:val="-2"/>
          <w:sz w:val="22"/>
          <w:szCs w:val="22"/>
        </w:rPr>
      </w:pPr>
    </w:p>
    <w:p w:rsidR="003B3CEE" w:rsidRPr="001A104C" w:rsidRDefault="003B3CEE" w:rsidP="003B3CEE">
      <w:pPr>
        <w:pStyle w:val="NormalDanilo"/>
        <w:widowControl w:val="0"/>
        <w:rPr>
          <w:rFonts w:ascii="Verdana" w:hAnsi="Verdana"/>
          <w:spacing w:val="-2"/>
          <w:sz w:val="22"/>
          <w:szCs w:val="22"/>
        </w:rPr>
      </w:pPr>
    </w:p>
    <w:p w:rsidR="003B3CEE" w:rsidRPr="001A104C" w:rsidRDefault="003B3CEE" w:rsidP="003B3CEE">
      <w:pPr>
        <w:pStyle w:val="NormalDanilo"/>
        <w:widowControl w:val="0"/>
        <w:rPr>
          <w:rFonts w:ascii="Verdana" w:hAnsi="Verdana"/>
          <w:spacing w:val="-2"/>
          <w:sz w:val="22"/>
          <w:szCs w:val="22"/>
        </w:rPr>
      </w:pPr>
    </w:p>
    <w:p w:rsidR="003B3CEE" w:rsidRDefault="003B3CEE" w:rsidP="003B3CEE">
      <w:pPr>
        <w:pStyle w:val="NormalDanilo"/>
        <w:widowControl w:val="0"/>
        <w:rPr>
          <w:rFonts w:ascii="Verdana" w:hAnsi="Verdana"/>
          <w:spacing w:val="-2"/>
          <w:sz w:val="22"/>
          <w:szCs w:val="22"/>
        </w:rPr>
      </w:pPr>
    </w:p>
    <w:p w:rsidR="003B3CEE" w:rsidRDefault="003B3CEE" w:rsidP="003B3CEE">
      <w:pPr>
        <w:pStyle w:val="NormalDanilo"/>
        <w:widowControl w:val="0"/>
        <w:rPr>
          <w:rFonts w:ascii="Verdana" w:hAnsi="Verdana"/>
          <w:spacing w:val="-2"/>
          <w:sz w:val="22"/>
          <w:szCs w:val="22"/>
        </w:rPr>
      </w:pPr>
    </w:p>
    <w:p w:rsidR="003B3CEE" w:rsidRDefault="003B3CEE" w:rsidP="003B3CEE">
      <w:pPr>
        <w:pStyle w:val="NormalDanilo"/>
        <w:widowControl w:val="0"/>
        <w:rPr>
          <w:rFonts w:ascii="Verdana" w:hAnsi="Verdana"/>
          <w:spacing w:val="-2"/>
          <w:sz w:val="22"/>
          <w:szCs w:val="22"/>
        </w:rPr>
      </w:pPr>
    </w:p>
    <w:p w:rsidR="003B3CEE" w:rsidRDefault="003B3CEE" w:rsidP="003B3CEE">
      <w:pPr>
        <w:pStyle w:val="NormalDanilo"/>
        <w:widowControl w:val="0"/>
        <w:rPr>
          <w:rFonts w:ascii="Verdana" w:hAnsi="Verdana"/>
          <w:spacing w:val="-2"/>
          <w:sz w:val="22"/>
          <w:szCs w:val="22"/>
        </w:rPr>
      </w:pPr>
    </w:p>
    <w:p w:rsidR="003B3CEE" w:rsidRDefault="003B3CEE" w:rsidP="003B3CEE">
      <w:pPr>
        <w:pStyle w:val="NormalDanilo"/>
        <w:widowControl w:val="0"/>
        <w:rPr>
          <w:rFonts w:ascii="Verdana" w:hAnsi="Verdana"/>
          <w:spacing w:val="-2"/>
          <w:sz w:val="22"/>
          <w:szCs w:val="22"/>
        </w:rPr>
      </w:pPr>
    </w:p>
    <w:p w:rsidR="003B3CEE" w:rsidRDefault="003B3CEE" w:rsidP="003B3CEE">
      <w:pPr>
        <w:pStyle w:val="NormalDanilo"/>
        <w:widowControl w:val="0"/>
        <w:rPr>
          <w:rFonts w:ascii="Verdana" w:hAnsi="Verdana"/>
          <w:spacing w:val="-2"/>
          <w:sz w:val="22"/>
          <w:szCs w:val="22"/>
        </w:rPr>
      </w:pPr>
    </w:p>
    <w:p w:rsidR="003B3CEE" w:rsidRDefault="003B3CEE" w:rsidP="003B3CEE">
      <w:pPr>
        <w:pStyle w:val="NormalDanilo"/>
        <w:widowControl w:val="0"/>
        <w:rPr>
          <w:rFonts w:ascii="Verdana" w:hAnsi="Verdana"/>
          <w:spacing w:val="-2"/>
          <w:sz w:val="22"/>
          <w:szCs w:val="22"/>
        </w:rPr>
      </w:pPr>
    </w:p>
    <w:p w:rsidR="003B3CEE" w:rsidRDefault="003B3CEE" w:rsidP="003B3CEE">
      <w:pPr>
        <w:pStyle w:val="NormalDanilo"/>
        <w:widowControl w:val="0"/>
        <w:rPr>
          <w:rFonts w:ascii="Verdana" w:hAnsi="Verdana"/>
          <w:spacing w:val="-2"/>
          <w:sz w:val="22"/>
          <w:szCs w:val="22"/>
        </w:rPr>
      </w:pPr>
    </w:p>
    <w:p w:rsidR="003B3CEE" w:rsidRDefault="003B3CEE" w:rsidP="003B3CEE">
      <w:pPr>
        <w:pStyle w:val="NormalDanilo"/>
        <w:widowControl w:val="0"/>
        <w:rPr>
          <w:rFonts w:ascii="Verdana" w:hAnsi="Verdana"/>
          <w:spacing w:val="-2"/>
          <w:sz w:val="22"/>
          <w:szCs w:val="22"/>
        </w:rPr>
      </w:pPr>
    </w:p>
    <w:p w:rsidR="003B3CEE" w:rsidRDefault="003B3CEE" w:rsidP="003B3CEE">
      <w:pPr>
        <w:pStyle w:val="Titulo001"/>
        <w:widowControl w:val="0"/>
        <w:jc w:val="both"/>
        <w:rPr>
          <w:rFonts w:ascii="Verdana" w:hAnsi="Verdana"/>
          <w:sz w:val="22"/>
          <w:szCs w:val="22"/>
        </w:rPr>
        <w:sectPr w:rsidR="003B3CEE" w:rsidSect="00B46B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0438" w:h="15122" w:code="128"/>
          <w:pgMar w:top="1418" w:right="1418" w:bottom="1134" w:left="1134" w:header="709" w:footer="709" w:gutter="0"/>
          <w:pgNumType w:start="1"/>
          <w:cols w:space="708"/>
          <w:docGrid w:linePitch="360"/>
        </w:sectPr>
      </w:pPr>
      <w:bookmarkStart w:id="0" w:name="_Toc119181978"/>
    </w:p>
    <w:p w:rsidR="003B3CEE" w:rsidRPr="001A104C" w:rsidRDefault="003B3CEE" w:rsidP="003B3CEE">
      <w:pPr>
        <w:pStyle w:val="Titulo001"/>
        <w:widowControl w:val="0"/>
        <w:jc w:val="both"/>
        <w:rPr>
          <w:rFonts w:ascii="Verdana" w:hAnsi="Verdana"/>
          <w:sz w:val="22"/>
          <w:szCs w:val="22"/>
        </w:rPr>
      </w:pPr>
      <w:r w:rsidRPr="001A104C">
        <w:rPr>
          <w:rFonts w:ascii="Verdana" w:hAnsi="Verdana"/>
          <w:sz w:val="22"/>
          <w:szCs w:val="22"/>
        </w:rPr>
        <w:lastRenderedPageBreak/>
        <w:t>Introdução</w:t>
      </w:r>
      <w:bookmarkEnd w:id="0"/>
    </w:p>
    <w:p w:rsidR="003B3CEE" w:rsidRDefault="00DC5D39" w:rsidP="00283121">
      <w:pPr>
        <w:pStyle w:val="CorpodetextoAntes12pt"/>
        <w:widowControl w:val="0"/>
        <w:ind w:firstLine="425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 matemática, embora possua um papel fundamental e indiscutível na resolução de problemas de diversas áreas, sobretudo de problemas de engenharia, tem suas limitações em certos pontos. Um ponto onde, muitas vezes, essas limitações se fazem visíveis é a resolução analítica de problemas. É comum, na área da engenharia e/ou das ciências em geral, se deparar com um problema de difícil resolução analítica, dada a complexidade da solução ou da impossibilidade de expressá-la por combinações de funções matemáticas conhecidas.</w:t>
      </w:r>
    </w:p>
    <w:p w:rsidR="00DC5D39" w:rsidRDefault="00DC5D39" w:rsidP="003B3CEE">
      <w:pPr>
        <w:pStyle w:val="CorpodetextoAntes12pt"/>
        <w:widowControl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  <w:t>Nos casos onde a solução analítica é inviável, apela-se aos métodos numéricos que</w:t>
      </w:r>
      <w:r w:rsidR="00C80046">
        <w:rPr>
          <w:rFonts w:ascii="Verdana" w:hAnsi="Verdana"/>
          <w:sz w:val="22"/>
          <w:szCs w:val="22"/>
        </w:rPr>
        <w:t>, hoje em dia, são capazes de gerar resultados com uma precisão bastante significativa e com uma componente de erro minúscula. Dentre estes casos onde os métodos numéricos são vastamente utilizados, se destacam a determinação de raízes de equações, resolução de sistemas lineares, integração de funções, entre tantas outras mais.</w:t>
      </w:r>
    </w:p>
    <w:p w:rsidR="00C80046" w:rsidRPr="001A104C" w:rsidRDefault="00C80046" w:rsidP="003B3CEE">
      <w:pPr>
        <w:pStyle w:val="CorpodetextoAntes12pt"/>
        <w:widowControl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  <w:t>Neste texto, o assunto a ser tratado será a integração numérica de funções, mais especificamente o</w:t>
      </w:r>
      <w:r w:rsidR="001E22F3">
        <w:rPr>
          <w:rFonts w:ascii="Verdana" w:hAnsi="Verdana"/>
          <w:sz w:val="22"/>
          <w:szCs w:val="22"/>
        </w:rPr>
        <w:t>s</w:t>
      </w:r>
      <w:r>
        <w:rPr>
          <w:rFonts w:ascii="Verdana" w:hAnsi="Verdana"/>
          <w:sz w:val="22"/>
          <w:szCs w:val="22"/>
        </w:rPr>
        <w:t xml:space="preserve"> métodos de </w:t>
      </w:r>
      <w:proofErr w:type="spellStart"/>
      <w:r>
        <w:rPr>
          <w:rFonts w:ascii="Verdana" w:hAnsi="Verdana"/>
          <w:sz w:val="22"/>
          <w:szCs w:val="22"/>
        </w:rPr>
        <w:t>Romberg</w:t>
      </w:r>
      <w:proofErr w:type="spellEnd"/>
      <w:r>
        <w:rPr>
          <w:rFonts w:ascii="Verdana" w:hAnsi="Verdana"/>
          <w:sz w:val="22"/>
          <w:szCs w:val="22"/>
        </w:rPr>
        <w:t xml:space="preserve"> e da quadratura de Gauss-Legendre.</w:t>
      </w:r>
    </w:p>
    <w:p w:rsidR="003B3CEE" w:rsidRDefault="001E22F3" w:rsidP="003B3CEE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Portanto, </w:t>
      </w:r>
      <w:r w:rsidR="004302D0">
        <w:rPr>
          <w:rFonts w:ascii="Verdana" w:hAnsi="Verdana"/>
          <w:sz w:val="22"/>
          <w:szCs w:val="22"/>
        </w:rPr>
        <w:t xml:space="preserve">será deduzido, a partir da regra dos trapézios e da extrapolação de Richardson, o esquema de integração utilizado no método de </w:t>
      </w:r>
      <w:proofErr w:type="spellStart"/>
      <w:r w:rsidR="004302D0">
        <w:rPr>
          <w:rFonts w:ascii="Verdana" w:hAnsi="Verdana"/>
          <w:sz w:val="22"/>
          <w:szCs w:val="22"/>
        </w:rPr>
        <w:t>Romberg</w:t>
      </w:r>
      <w:proofErr w:type="spellEnd"/>
      <w:r w:rsidR="004302D0">
        <w:rPr>
          <w:rFonts w:ascii="Verdana" w:hAnsi="Verdana"/>
          <w:sz w:val="22"/>
          <w:szCs w:val="22"/>
        </w:rPr>
        <w:t xml:space="preserve"> e será mostrado como aplicar esse método na resolução de um problema de integração de função.</w:t>
      </w:r>
    </w:p>
    <w:p w:rsidR="003B3CEE" w:rsidRPr="001A104C" w:rsidRDefault="004302D0" w:rsidP="004302D0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Além disso, será analisado um método mais exato de integração numérica, método esse conhecido como a quadratura de Gauss-Legendre. Essa quadratura que é baseada no método da quadratura de Gauss fazendo uso </w:t>
      </w:r>
      <w:proofErr w:type="gramStart"/>
      <w:r>
        <w:rPr>
          <w:rFonts w:ascii="Verdana" w:hAnsi="Verdana"/>
          <w:sz w:val="22"/>
          <w:szCs w:val="22"/>
        </w:rPr>
        <w:t>do polinômios</w:t>
      </w:r>
      <w:proofErr w:type="gramEnd"/>
      <w:r>
        <w:rPr>
          <w:rFonts w:ascii="Verdana" w:hAnsi="Verdana"/>
          <w:sz w:val="22"/>
          <w:szCs w:val="22"/>
        </w:rPr>
        <w:t xml:space="preserve"> de Legendre.</w:t>
      </w:r>
    </w:p>
    <w:p w:rsidR="003B3CEE" w:rsidRPr="001A104C" w:rsidRDefault="003B3CEE" w:rsidP="003B3CEE">
      <w:pPr>
        <w:pStyle w:val="Titulo001"/>
        <w:widowControl w:val="0"/>
        <w:jc w:val="both"/>
        <w:rPr>
          <w:rFonts w:ascii="Verdana" w:hAnsi="Verdana"/>
          <w:sz w:val="22"/>
          <w:szCs w:val="22"/>
        </w:rPr>
      </w:pPr>
      <w:bookmarkStart w:id="1" w:name="_Toc119181979"/>
      <w:r w:rsidRPr="001A104C">
        <w:rPr>
          <w:rFonts w:ascii="Verdana" w:hAnsi="Verdana"/>
          <w:sz w:val="22"/>
          <w:szCs w:val="22"/>
        </w:rPr>
        <w:t>Objetivos</w:t>
      </w:r>
      <w:bookmarkEnd w:id="1"/>
    </w:p>
    <w:p w:rsidR="003B3CEE" w:rsidRPr="001A104C" w:rsidRDefault="003B3CEE" w:rsidP="00A507DD">
      <w:pPr>
        <w:pStyle w:val="CorpodetextoAntes12pt"/>
        <w:widowControl w:val="0"/>
        <w:spacing w:before="120"/>
        <w:ind w:firstLine="425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 pesquisa ora documentada</w:t>
      </w:r>
      <w:r w:rsidRPr="001A104C">
        <w:rPr>
          <w:rFonts w:ascii="Verdana" w:hAnsi="Verdana"/>
          <w:sz w:val="22"/>
          <w:szCs w:val="22"/>
        </w:rPr>
        <w:t xml:space="preserve"> te</w:t>
      </w:r>
      <w:r>
        <w:rPr>
          <w:rFonts w:ascii="Verdana" w:hAnsi="Verdana"/>
          <w:sz w:val="22"/>
          <w:szCs w:val="22"/>
        </w:rPr>
        <w:t>ve</w:t>
      </w:r>
      <w:r w:rsidRPr="001A104C">
        <w:rPr>
          <w:rFonts w:ascii="Verdana" w:hAnsi="Verdana"/>
          <w:sz w:val="22"/>
          <w:szCs w:val="22"/>
        </w:rPr>
        <w:t xml:space="preserve"> como objetivo</w:t>
      </w:r>
      <w:r w:rsidR="003B4530">
        <w:rPr>
          <w:rFonts w:ascii="Verdana" w:hAnsi="Verdana"/>
          <w:sz w:val="22"/>
          <w:szCs w:val="22"/>
        </w:rPr>
        <w:t xml:space="preserve"> geral mostrar métodos de resolução numérica para integração de funções cuja solução analítica é muito complexa e/ou inviável.</w:t>
      </w:r>
    </w:p>
    <w:p w:rsidR="003B3CEE" w:rsidRDefault="003B3CEE" w:rsidP="003B3CEE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  <w:r w:rsidRPr="001A104C">
        <w:rPr>
          <w:rFonts w:ascii="Verdana" w:hAnsi="Verdana"/>
          <w:sz w:val="22"/>
          <w:szCs w:val="22"/>
        </w:rPr>
        <w:t xml:space="preserve">Dentre os objetivos específicos </w:t>
      </w:r>
      <w:r>
        <w:rPr>
          <w:rFonts w:ascii="Verdana" w:hAnsi="Verdana"/>
          <w:sz w:val="22"/>
          <w:szCs w:val="22"/>
        </w:rPr>
        <w:t xml:space="preserve">da referida pesquisa </w:t>
      </w:r>
      <w:r w:rsidRPr="001A104C">
        <w:rPr>
          <w:rFonts w:ascii="Verdana" w:hAnsi="Verdana"/>
          <w:sz w:val="22"/>
          <w:szCs w:val="22"/>
        </w:rPr>
        <w:t xml:space="preserve">podem ser citados: (i) </w:t>
      </w:r>
      <w:r w:rsidR="003B4530">
        <w:rPr>
          <w:rFonts w:ascii="Verdana" w:hAnsi="Verdana"/>
          <w:sz w:val="22"/>
          <w:szCs w:val="22"/>
        </w:rPr>
        <w:t xml:space="preserve">Deduzir e explicar os métodos de </w:t>
      </w:r>
      <w:proofErr w:type="spellStart"/>
      <w:r w:rsidR="003B4530">
        <w:rPr>
          <w:rFonts w:ascii="Verdana" w:hAnsi="Verdana"/>
          <w:sz w:val="22"/>
          <w:szCs w:val="22"/>
        </w:rPr>
        <w:t>Romberg</w:t>
      </w:r>
      <w:proofErr w:type="spellEnd"/>
      <w:r w:rsidR="003B4530">
        <w:rPr>
          <w:rFonts w:ascii="Verdana" w:hAnsi="Verdana"/>
          <w:sz w:val="22"/>
          <w:szCs w:val="22"/>
        </w:rPr>
        <w:t xml:space="preserve"> e Gauss-Legendre</w:t>
      </w:r>
      <w:r w:rsidRPr="001A104C">
        <w:rPr>
          <w:rFonts w:ascii="Verdana" w:hAnsi="Verdana"/>
          <w:sz w:val="22"/>
          <w:szCs w:val="22"/>
        </w:rPr>
        <w:t>; (</w:t>
      </w:r>
      <w:proofErr w:type="gramStart"/>
      <w:r w:rsidRPr="001A104C">
        <w:rPr>
          <w:rFonts w:ascii="Verdana" w:hAnsi="Verdana"/>
          <w:sz w:val="22"/>
          <w:szCs w:val="22"/>
        </w:rPr>
        <w:t>ii</w:t>
      </w:r>
      <w:proofErr w:type="gramEnd"/>
      <w:r w:rsidRPr="001A104C">
        <w:rPr>
          <w:rFonts w:ascii="Verdana" w:hAnsi="Verdana"/>
          <w:sz w:val="22"/>
          <w:szCs w:val="22"/>
        </w:rPr>
        <w:t xml:space="preserve">) </w:t>
      </w:r>
      <w:r w:rsidR="003B4530">
        <w:rPr>
          <w:rFonts w:ascii="Verdana" w:hAnsi="Verdana"/>
          <w:sz w:val="22"/>
          <w:szCs w:val="22"/>
        </w:rPr>
        <w:t>mostrar como é possível aplicar esses dois métodos na solução de problemas</w:t>
      </w:r>
      <w:r w:rsidRPr="001A104C">
        <w:rPr>
          <w:rFonts w:ascii="Verdana" w:hAnsi="Verdana"/>
          <w:sz w:val="22"/>
          <w:szCs w:val="22"/>
        </w:rPr>
        <w:t xml:space="preserve">; </w:t>
      </w:r>
      <w:r>
        <w:rPr>
          <w:rFonts w:ascii="Verdana" w:hAnsi="Verdana"/>
          <w:sz w:val="22"/>
          <w:szCs w:val="22"/>
        </w:rPr>
        <w:t xml:space="preserve">e </w:t>
      </w:r>
      <w:r w:rsidRPr="001A104C">
        <w:rPr>
          <w:rFonts w:ascii="Verdana" w:hAnsi="Verdana"/>
          <w:sz w:val="22"/>
          <w:szCs w:val="22"/>
        </w:rPr>
        <w:t xml:space="preserve">(iii) </w:t>
      </w:r>
      <w:r w:rsidR="003B4530">
        <w:rPr>
          <w:rFonts w:ascii="Verdana" w:hAnsi="Verdana"/>
          <w:sz w:val="22"/>
          <w:szCs w:val="22"/>
        </w:rPr>
        <w:t xml:space="preserve">deixar claro em que situações é uma boa </w:t>
      </w:r>
      <w:proofErr w:type="spellStart"/>
      <w:r w:rsidR="003B4530">
        <w:rPr>
          <w:rFonts w:ascii="Verdana" w:hAnsi="Verdana"/>
          <w:sz w:val="22"/>
          <w:szCs w:val="22"/>
        </w:rPr>
        <w:t>ideia</w:t>
      </w:r>
      <w:proofErr w:type="spellEnd"/>
      <w:r w:rsidR="003B4530">
        <w:rPr>
          <w:rFonts w:ascii="Verdana" w:hAnsi="Verdana"/>
          <w:sz w:val="22"/>
          <w:szCs w:val="22"/>
        </w:rPr>
        <w:t xml:space="preserve"> e é possível utilizar um desses métodos</w:t>
      </w:r>
      <w:r w:rsidRPr="001A104C">
        <w:rPr>
          <w:rFonts w:ascii="Verdana" w:hAnsi="Verdana"/>
          <w:sz w:val="22"/>
          <w:szCs w:val="22"/>
        </w:rPr>
        <w:t>.</w:t>
      </w:r>
    </w:p>
    <w:p w:rsidR="00953225" w:rsidRDefault="00953225" w:rsidP="003B3CEE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953225" w:rsidRPr="001A104C" w:rsidRDefault="00953225" w:rsidP="003B3CEE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</w:p>
    <w:p w:rsidR="0086604C" w:rsidRPr="0086604C" w:rsidRDefault="003B3CEE" w:rsidP="003B3CEE">
      <w:pPr>
        <w:pStyle w:val="Titulo001"/>
        <w:widowControl w:val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Fundamentação Teórica</w:t>
      </w:r>
    </w:p>
    <w:p w:rsidR="0086604C" w:rsidRDefault="005C2A1D" w:rsidP="0086604C">
      <w:pPr>
        <w:pStyle w:val="CorpodetextoAntes12pt"/>
        <w:widowControl w:val="0"/>
        <w:rPr>
          <w:rFonts w:ascii="Verdana" w:hAnsi="Verdana"/>
          <w:b/>
          <w:sz w:val="22"/>
          <w:szCs w:val="22"/>
        </w:rPr>
      </w:pPr>
      <w:proofErr w:type="gramStart"/>
      <w:r>
        <w:rPr>
          <w:rFonts w:ascii="Verdana" w:hAnsi="Verdana"/>
          <w:b/>
          <w:sz w:val="22"/>
          <w:szCs w:val="22"/>
        </w:rPr>
        <w:t xml:space="preserve">3.1 </w:t>
      </w:r>
      <w:r w:rsidR="0086604C">
        <w:rPr>
          <w:rFonts w:ascii="Verdana" w:hAnsi="Verdana"/>
          <w:b/>
          <w:sz w:val="22"/>
          <w:szCs w:val="22"/>
        </w:rPr>
        <w:t>Método</w:t>
      </w:r>
      <w:proofErr w:type="gramEnd"/>
      <w:r w:rsidR="0086604C">
        <w:rPr>
          <w:rFonts w:ascii="Verdana" w:hAnsi="Verdana"/>
          <w:b/>
          <w:sz w:val="22"/>
          <w:szCs w:val="22"/>
        </w:rPr>
        <w:t xml:space="preserve"> </w:t>
      </w:r>
      <w:r w:rsidR="0086604C" w:rsidRPr="007017DC">
        <w:rPr>
          <w:rFonts w:ascii="Verdana" w:hAnsi="Verdana"/>
          <w:b/>
          <w:sz w:val="22"/>
          <w:szCs w:val="22"/>
        </w:rPr>
        <w:t xml:space="preserve">de </w:t>
      </w:r>
      <w:proofErr w:type="spellStart"/>
      <w:r w:rsidR="0086604C" w:rsidRPr="007017DC">
        <w:rPr>
          <w:rFonts w:ascii="Verdana" w:hAnsi="Verdana"/>
          <w:b/>
          <w:sz w:val="22"/>
          <w:szCs w:val="22"/>
        </w:rPr>
        <w:t>Romberg</w:t>
      </w:r>
      <w:proofErr w:type="spellEnd"/>
    </w:p>
    <w:p w:rsidR="0086604C" w:rsidRDefault="0086604C" w:rsidP="0086604C">
      <w:pPr>
        <w:pStyle w:val="CorpodetextoAntes12pt"/>
        <w:widowControl w:val="0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Esta seção tratará da definição e do estudo do </w:t>
      </w:r>
      <w:r w:rsidRPr="007017DC">
        <w:rPr>
          <w:rFonts w:ascii="Verdana" w:hAnsi="Verdana"/>
          <w:i/>
          <w:sz w:val="22"/>
          <w:szCs w:val="22"/>
        </w:rPr>
        <w:t xml:space="preserve">Método de </w:t>
      </w:r>
      <w:proofErr w:type="spellStart"/>
      <w:r w:rsidRPr="007017DC">
        <w:rPr>
          <w:rFonts w:ascii="Verdana" w:hAnsi="Verdana"/>
          <w:i/>
          <w:sz w:val="22"/>
          <w:szCs w:val="22"/>
        </w:rPr>
        <w:t>Romberg</w:t>
      </w:r>
      <w:proofErr w:type="spellEnd"/>
      <w:r>
        <w:rPr>
          <w:rFonts w:ascii="Verdana" w:hAnsi="Verdana"/>
          <w:sz w:val="22"/>
          <w:szCs w:val="22"/>
        </w:rPr>
        <w:t xml:space="preserve">, onde o definiremos a partir do </w:t>
      </w:r>
      <w:r>
        <w:rPr>
          <w:rFonts w:ascii="Verdana" w:hAnsi="Verdana"/>
          <w:i/>
          <w:sz w:val="22"/>
          <w:szCs w:val="22"/>
        </w:rPr>
        <w:t>M</w:t>
      </w:r>
      <w:r w:rsidRPr="007017DC">
        <w:rPr>
          <w:rFonts w:ascii="Verdana" w:hAnsi="Verdana"/>
          <w:i/>
          <w:sz w:val="22"/>
          <w:szCs w:val="22"/>
        </w:rPr>
        <w:t>étodo dos trapézios</w:t>
      </w:r>
      <w:r>
        <w:rPr>
          <w:rFonts w:ascii="Verdana" w:hAnsi="Verdana"/>
          <w:sz w:val="22"/>
          <w:szCs w:val="22"/>
        </w:rPr>
        <w:t xml:space="preserve">, aplicando nele a </w:t>
      </w:r>
      <w:r w:rsidRPr="007017DC">
        <w:rPr>
          <w:rFonts w:ascii="Verdana" w:hAnsi="Verdana"/>
          <w:i/>
          <w:sz w:val="22"/>
          <w:szCs w:val="22"/>
        </w:rPr>
        <w:t>extrapolação de Richardson</w:t>
      </w:r>
      <w:r>
        <w:rPr>
          <w:rFonts w:ascii="Verdana" w:hAnsi="Verdana"/>
          <w:sz w:val="22"/>
          <w:szCs w:val="22"/>
        </w:rPr>
        <w:t>. Trata-se então de um método aperfeiçoado, resultando numa maior exatidão em menos iterações.</w:t>
      </w:r>
    </w:p>
    <w:p w:rsidR="0086604C" w:rsidRDefault="0086604C" w:rsidP="0086604C">
      <w:pPr>
        <w:pStyle w:val="CorpodetextoAntes12pt"/>
        <w:widowControl w:val="0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Nascido em </w:t>
      </w:r>
      <w:r w:rsidRPr="00C24ED0">
        <w:rPr>
          <w:rFonts w:ascii="Verdana" w:hAnsi="Verdana"/>
          <w:b/>
          <w:sz w:val="22"/>
          <w:szCs w:val="22"/>
        </w:rPr>
        <w:t>Berlim</w:t>
      </w:r>
      <w:r>
        <w:rPr>
          <w:rFonts w:ascii="Verdana" w:hAnsi="Verdana"/>
          <w:sz w:val="22"/>
          <w:szCs w:val="22"/>
        </w:rPr>
        <w:t xml:space="preserve">, </w:t>
      </w:r>
      <w:r w:rsidRPr="00C24ED0">
        <w:rPr>
          <w:rFonts w:ascii="Verdana" w:hAnsi="Verdana"/>
          <w:b/>
          <w:sz w:val="22"/>
          <w:szCs w:val="22"/>
        </w:rPr>
        <w:t>Alemanha</w:t>
      </w:r>
      <w:r>
        <w:rPr>
          <w:rFonts w:ascii="Verdana" w:hAnsi="Verdana"/>
          <w:sz w:val="22"/>
          <w:szCs w:val="22"/>
        </w:rPr>
        <w:t xml:space="preserve">, em 1909, </w:t>
      </w:r>
      <w:r w:rsidRPr="00C24ED0">
        <w:rPr>
          <w:rFonts w:ascii="Verdana" w:hAnsi="Verdana"/>
          <w:b/>
          <w:sz w:val="22"/>
          <w:szCs w:val="22"/>
        </w:rPr>
        <w:t xml:space="preserve">Werner </w:t>
      </w:r>
      <w:proofErr w:type="spellStart"/>
      <w:r w:rsidRPr="00C24ED0">
        <w:rPr>
          <w:rFonts w:ascii="Verdana" w:hAnsi="Verdana"/>
          <w:b/>
          <w:sz w:val="22"/>
          <w:szCs w:val="22"/>
        </w:rPr>
        <w:t>Romberg</w:t>
      </w:r>
      <w:proofErr w:type="spellEnd"/>
      <w:r>
        <w:rPr>
          <w:rFonts w:ascii="Verdana" w:hAnsi="Verdana"/>
          <w:sz w:val="22"/>
          <w:szCs w:val="22"/>
        </w:rPr>
        <w:t xml:space="preserve"> foi físico, matemático e um dos pioneiros do século XX no estudo da analise numérica. Iniciando sua carreira em </w:t>
      </w:r>
      <w:proofErr w:type="gramStart"/>
      <w:r>
        <w:rPr>
          <w:rFonts w:ascii="Verdana" w:hAnsi="Verdana"/>
          <w:sz w:val="22"/>
          <w:szCs w:val="22"/>
        </w:rPr>
        <w:t>1949 como professor</w:t>
      </w:r>
      <w:proofErr w:type="gramEnd"/>
      <w:r>
        <w:rPr>
          <w:rFonts w:ascii="Verdana" w:hAnsi="Verdana"/>
          <w:sz w:val="22"/>
          <w:szCs w:val="22"/>
        </w:rPr>
        <w:t xml:space="preserve"> de física no </w:t>
      </w:r>
      <w:proofErr w:type="spellStart"/>
      <w:r w:rsidRPr="00716E5A">
        <w:rPr>
          <w:rFonts w:ascii="Verdana" w:hAnsi="Verdana"/>
          <w:sz w:val="22"/>
          <w:szCs w:val="22"/>
        </w:rPr>
        <w:t>Norwegian</w:t>
      </w:r>
      <w:proofErr w:type="spellEnd"/>
      <w:r w:rsidRPr="00716E5A">
        <w:rPr>
          <w:rFonts w:ascii="Verdana" w:hAnsi="Verdana"/>
          <w:sz w:val="22"/>
          <w:szCs w:val="22"/>
        </w:rPr>
        <w:t xml:space="preserve"> </w:t>
      </w:r>
      <w:proofErr w:type="spellStart"/>
      <w:r w:rsidRPr="00716E5A">
        <w:rPr>
          <w:rFonts w:ascii="Verdana" w:hAnsi="Verdana"/>
          <w:sz w:val="22"/>
          <w:szCs w:val="22"/>
        </w:rPr>
        <w:t>Institute</w:t>
      </w:r>
      <w:proofErr w:type="spellEnd"/>
      <w:r w:rsidRPr="00716E5A">
        <w:rPr>
          <w:rFonts w:ascii="Verdana" w:hAnsi="Verdana"/>
          <w:sz w:val="22"/>
          <w:szCs w:val="22"/>
        </w:rPr>
        <w:t xml:space="preserve"> </w:t>
      </w:r>
      <w:proofErr w:type="spellStart"/>
      <w:r w:rsidRPr="00716E5A">
        <w:rPr>
          <w:rFonts w:ascii="Verdana" w:hAnsi="Verdana"/>
          <w:sz w:val="22"/>
          <w:szCs w:val="22"/>
        </w:rPr>
        <w:t>of</w:t>
      </w:r>
      <w:proofErr w:type="spellEnd"/>
      <w:r w:rsidRPr="00716E5A">
        <w:rPr>
          <w:rFonts w:ascii="Verdana" w:hAnsi="Verdana"/>
          <w:sz w:val="22"/>
          <w:szCs w:val="22"/>
        </w:rPr>
        <w:t xml:space="preserve"> </w:t>
      </w:r>
      <w:proofErr w:type="spellStart"/>
      <w:r w:rsidRPr="00716E5A">
        <w:rPr>
          <w:rFonts w:ascii="Verdana" w:hAnsi="Verdana"/>
          <w:sz w:val="22"/>
          <w:szCs w:val="22"/>
        </w:rPr>
        <w:t>Technology</w:t>
      </w:r>
      <w:proofErr w:type="spellEnd"/>
      <w:r>
        <w:rPr>
          <w:rFonts w:ascii="Verdana" w:hAnsi="Verdana"/>
          <w:sz w:val="22"/>
          <w:szCs w:val="22"/>
        </w:rPr>
        <w:t xml:space="preserve"> na cidade de </w:t>
      </w:r>
      <w:proofErr w:type="spellStart"/>
      <w:r>
        <w:rPr>
          <w:rFonts w:ascii="Verdana" w:hAnsi="Verdana"/>
          <w:sz w:val="22"/>
          <w:szCs w:val="22"/>
        </w:rPr>
        <w:t>Trondheim</w:t>
      </w:r>
      <w:proofErr w:type="spellEnd"/>
      <w:r>
        <w:rPr>
          <w:rFonts w:ascii="Verdana" w:hAnsi="Verdana"/>
          <w:sz w:val="22"/>
          <w:szCs w:val="22"/>
        </w:rPr>
        <w:t xml:space="preserve">, ele iniciou o desenvolvimento do Método de </w:t>
      </w:r>
      <w:proofErr w:type="spellStart"/>
      <w:r>
        <w:rPr>
          <w:rFonts w:ascii="Verdana" w:hAnsi="Verdana"/>
          <w:sz w:val="22"/>
          <w:szCs w:val="22"/>
        </w:rPr>
        <w:t>Romberg</w:t>
      </w:r>
      <w:proofErr w:type="spellEnd"/>
      <w:r>
        <w:rPr>
          <w:rFonts w:ascii="Verdana" w:hAnsi="Verdana"/>
          <w:sz w:val="22"/>
          <w:szCs w:val="22"/>
        </w:rPr>
        <w:t xml:space="preserve"> em 1955, o qual consiste no aprimoramento do método dos trapézios a partir da extrapolação de Richardson.</w:t>
      </w:r>
    </w:p>
    <w:p w:rsidR="0086604C" w:rsidRDefault="0086604C" w:rsidP="0086604C">
      <w:pPr>
        <w:autoSpaceDE w:val="0"/>
        <w:autoSpaceDN w:val="0"/>
        <w:adjustRightInd w:val="0"/>
        <w:rPr>
          <w:rFonts w:ascii="NimbusRomNo9L-Regu" w:hAnsi="NimbusRomNo9L-Regu" w:cs="NimbusRomNo9L-Regu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ind w:firstLine="709"/>
        <w:rPr>
          <w:rFonts w:ascii="Verdana" w:hAnsi="Verdana" w:cs="NimbusRomNo9L-Regu"/>
          <w:sz w:val="22"/>
          <w:szCs w:val="22"/>
        </w:rPr>
      </w:pPr>
      <w:r>
        <w:rPr>
          <w:rFonts w:ascii="Verdana" w:hAnsi="Verdana" w:cs="NimbusRomNo9L-Regu"/>
          <w:sz w:val="22"/>
          <w:szCs w:val="22"/>
        </w:rPr>
        <w:t xml:space="preserve">Sendo </w:t>
      </w:r>
      <w:r w:rsidRPr="00E4710A">
        <w:rPr>
          <w:rFonts w:ascii="Verdana" w:hAnsi="Verdana" w:cs="NimbusRomNo9L-Regu"/>
          <w:i/>
          <w:sz w:val="22"/>
          <w:szCs w:val="22"/>
        </w:rPr>
        <w:t>f(x)</w:t>
      </w:r>
      <w:r>
        <w:rPr>
          <w:rFonts w:ascii="Verdana" w:hAnsi="Verdana" w:cs="NimbusRomNo9L-Regu"/>
          <w:sz w:val="22"/>
          <w:szCs w:val="22"/>
        </w:rPr>
        <w:t xml:space="preserve"> uma função</w:t>
      </w:r>
      <w:r w:rsidRPr="00716E5A">
        <w:rPr>
          <w:rFonts w:ascii="Verdana" w:hAnsi="Verdana" w:cs="CMMI10"/>
          <w:sz w:val="22"/>
          <w:szCs w:val="22"/>
        </w:rPr>
        <w:t xml:space="preserve"> </w:t>
      </w:r>
      <w:r w:rsidRPr="00716E5A">
        <w:rPr>
          <w:rFonts w:ascii="Verdana" w:hAnsi="Verdana" w:cs="NimbusRomNo9L-Regu"/>
          <w:sz w:val="22"/>
          <w:szCs w:val="22"/>
        </w:rPr>
        <w:t xml:space="preserve">duas vezes continuamente </w:t>
      </w:r>
      <w:proofErr w:type="spellStart"/>
      <w:r w:rsidRPr="00716E5A">
        <w:rPr>
          <w:rFonts w:ascii="Verdana" w:hAnsi="Verdana" w:cs="NimbusRomNo9L-Regu"/>
          <w:sz w:val="22"/>
          <w:szCs w:val="22"/>
        </w:rPr>
        <w:t>diferenciável</w:t>
      </w:r>
      <w:proofErr w:type="spellEnd"/>
      <w:r>
        <w:rPr>
          <w:rFonts w:ascii="Verdana" w:hAnsi="Verdana" w:cs="NimbusRomNo9L-Regu"/>
          <w:sz w:val="22"/>
          <w:szCs w:val="22"/>
        </w:rPr>
        <w:t>,</w:t>
      </w:r>
      <w:r w:rsidRPr="000D46B5">
        <w:rPr>
          <w:rFonts w:ascii="Verdana" w:hAnsi="Verdana" w:cs="NimbusRomNo9L-Regu"/>
          <w:sz w:val="22"/>
          <w:szCs w:val="22"/>
        </w:rPr>
        <w:t xml:space="preserve"> </w:t>
      </w:r>
      <w:r w:rsidRPr="00716E5A">
        <w:rPr>
          <w:rFonts w:ascii="Verdana" w:hAnsi="Verdana" w:cs="NimbusRomNo9L-Regu"/>
          <w:sz w:val="22"/>
          <w:szCs w:val="22"/>
        </w:rPr>
        <w:t xml:space="preserve">A quadratura do trapézio composta com </w:t>
      </w:r>
      <w:r w:rsidRPr="000D46B5">
        <w:rPr>
          <w:rFonts w:ascii="Verdana" w:hAnsi="Verdana" w:cs="CMMI10"/>
          <w:i/>
          <w:sz w:val="22"/>
          <w:szCs w:val="22"/>
        </w:rPr>
        <w:t>n</w:t>
      </w:r>
      <w:r w:rsidRPr="00716E5A">
        <w:rPr>
          <w:rFonts w:ascii="Verdana" w:hAnsi="Verdana" w:cs="CMMI10"/>
          <w:sz w:val="22"/>
          <w:szCs w:val="22"/>
        </w:rPr>
        <w:t xml:space="preserve"> </w:t>
      </w:r>
      <w:r w:rsidRPr="00716E5A">
        <w:rPr>
          <w:rFonts w:ascii="Verdana" w:hAnsi="Verdana" w:cs="NimbusRomNo9L-Regu"/>
          <w:sz w:val="22"/>
          <w:szCs w:val="22"/>
        </w:rPr>
        <w:t>pontos permite aproximar a integral</w:t>
      </w:r>
      <w:r>
        <w:rPr>
          <w:rFonts w:ascii="Verdana" w:hAnsi="Verdana" w:cs="NimbusRomNo9L-Regu"/>
          <w:sz w:val="22"/>
          <w:szCs w:val="22"/>
        </w:rPr>
        <w:t xml:space="preserve"> num determinado intervalo </w:t>
      </w:r>
      <w:r w:rsidRPr="00C24ED0">
        <w:rPr>
          <w:rFonts w:ascii="Verdana" w:hAnsi="Verdana" w:cs="CMMI10"/>
          <w:position w:val="-10"/>
          <w:sz w:val="22"/>
          <w:szCs w:val="22"/>
        </w:rPr>
        <w:object w:dxaOrig="5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65pt;height:15.55pt" o:ole="">
            <v:imagedata r:id="rId13" o:title=""/>
          </v:shape>
          <o:OLEObject Type="Embed" ProgID="Equation.3" ShapeID="_x0000_i1025" DrawAspect="Content" ObjectID="_1383489014" r:id="rId14"/>
        </w:object>
      </w:r>
      <w:r w:rsidRPr="00716E5A">
        <w:rPr>
          <w:rFonts w:ascii="Verdana" w:hAnsi="Verdana" w:cs="NimbusRomNo9L-Regu"/>
          <w:sz w:val="22"/>
          <w:szCs w:val="22"/>
        </w:rPr>
        <w:t xml:space="preserve"> através da expressão</w:t>
      </w:r>
    </w:p>
    <w:p w:rsidR="0086604C" w:rsidRDefault="0086604C" w:rsidP="0086604C">
      <w:pPr>
        <w:autoSpaceDE w:val="0"/>
        <w:autoSpaceDN w:val="0"/>
        <w:adjustRightInd w:val="0"/>
        <w:ind w:firstLine="709"/>
        <w:rPr>
          <w:rFonts w:ascii="Verdana" w:hAnsi="Verdana" w:cs="NimbusRomNo9L-Regu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ind w:firstLine="709"/>
        <w:jc w:val="center"/>
        <w:rPr>
          <w:rFonts w:ascii="Verdana" w:hAnsi="Verdana" w:cs="CMMI10"/>
          <w:sz w:val="22"/>
          <w:szCs w:val="22"/>
        </w:rPr>
      </w:pPr>
      <w:r w:rsidRPr="00716E5A">
        <w:rPr>
          <w:rFonts w:ascii="Verdana" w:hAnsi="Verdana" w:cs="CMMI10"/>
          <w:position w:val="-32"/>
          <w:sz w:val="22"/>
          <w:szCs w:val="22"/>
        </w:rPr>
        <w:object w:dxaOrig="3060" w:dyaOrig="760">
          <v:shape id="_x0000_i1026" type="#_x0000_t75" style="width:153.2pt;height:38pt" o:ole="">
            <v:imagedata r:id="rId15" o:title=""/>
          </v:shape>
          <o:OLEObject Type="Embed" ProgID="Equation.3" ShapeID="_x0000_i1026" DrawAspect="Content" ObjectID="_1383489015" r:id="rId16"/>
        </w:object>
      </w:r>
      <w:r>
        <w:rPr>
          <w:rFonts w:ascii="Verdana" w:hAnsi="Verdana" w:cs="CMMI10"/>
          <w:sz w:val="22"/>
          <w:szCs w:val="22"/>
        </w:rPr>
        <w:t xml:space="preserve">  </w:t>
      </w: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 w:cs="CMMI10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ind w:firstLine="709"/>
        <w:rPr>
          <w:rFonts w:ascii="Verdana" w:hAnsi="Verdana" w:cs="CMMI10"/>
          <w:sz w:val="22"/>
          <w:szCs w:val="22"/>
        </w:rPr>
      </w:pPr>
      <w:r>
        <w:rPr>
          <w:rFonts w:ascii="Verdana" w:hAnsi="Verdana" w:cs="CMMI10"/>
          <w:sz w:val="22"/>
          <w:szCs w:val="22"/>
        </w:rPr>
        <w:t>Onde</w:t>
      </w:r>
    </w:p>
    <w:p w:rsidR="0086604C" w:rsidRDefault="0086604C" w:rsidP="0086604C">
      <w:pPr>
        <w:autoSpaceDE w:val="0"/>
        <w:autoSpaceDN w:val="0"/>
        <w:adjustRightInd w:val="0"/>
        <w:ind w:firstLine="709"/>
        <w:rPr>
          <w:rFonts w:ascii="Verdana" w:hAnsi="Verdana" w:cs="CMMI10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ind w:firstLine="709"/>
        <w:jc w:val="center"/>
        <w:rPr>
          <w:rFonts w:ascii="Verdana" w:hAnsi="Verdana" w:cs="CMMI10"/>
          <w:sz w:val="22"/>
          <w:szCs w:val="22"/>
        </w:rPr>
      </w:pPr>
      <w:r w:rsidRPr="00716E5A">
        <w:rPr>
          <w:rFonts w:ascii="Verdana" w:hAnsi="Verdana" w:cs="CMMI10"/>
          <w:position w:val="-24"/>
          <w:sz w:val="22"/>
          <w:szCs w:val="22"/>
        </w:rPr>
        <w:object w:dxaOrig="6480" w:dyaOrig="620">
          <v:shape id="_x0000_i1027" type="#_x0000_t75" style="width:324.3pt;height:30.55pt" o:ole="">
            <v:imagedata r:id="rId17" o:title=""/>
          </v:shape>
          <o:OLEObject Type="Embed" ProgID="Equation.3" ShapeID="_x0000_i1027" DrawAspect="Content" ObjectID="_1383489016" r:id="rId18"/>
        </w:object>
      </w:r>
    </w:p>
    <w:p w:rsidR="0086604C" w:rsidRDefault="0086604C" w:rsidP="0086604C">
      <w:pPr>
        <w:autoSpaceDE w:val="0"/>
        <w:autoSpaceDN w:val="0"/>
        <w:adjustRightInd w:val="0"/>
        <w:ind w:firstLine="709"/>
        <w:jc w:val="center"/>
        <w:rPr>
          <w:rFonts w:ascii="Verdana" w:hAnsi="Verdana" w:cs="CMMI10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ind w:firstLine="709"/>
        <w:rPr>
          <w:rFonts w:ascii="Verdana" w:hAnsi="Verdana" w:cs="CMMI10"/>
          <w:sz w:val="22"/>
          <w:szCs w:val="22"/>
        </w:rPr>
      </w:pPr>
      <w:r w:rsidRPr="00C24ED0">
        <w:rPr>
          <w:rFonts w:ascii="Verdana" w:hAnsi="Verdana" w:cs="CMMI10"/>
          <w:position w:val="-24"/>
          <w:sz w:val="22"/>
          <w:szCs w:val="22"/>
        </w:rPr>
        <w:object w:dxaOrig="940" w:dyaOrig="620">
          <v:shape id="_x0000_i1028" type="#_x0000_t75" style="width:47.25pt;height:30.55pt" o:ole="">
            <v:imagedata r:id="rId19" o:title=""/>
          </v:shape>
          <o:OLEObject Type="Embed" ProgID="Equation.3" ShapeID="_x0000_i1028" DrawAspect="Content" ObjectID="_1383489017" r:id="rId20"/>
        </w:object>
      </w:r>
      <w:r>
        <w:rPr>
          <w:rFonts w:ascii="Verdana" w:hAnsi="Verdana" w:cs="CMMI10"/>
          <w:sz w:val="22"/>
          <w:szCs w:val="22"/>
        </w:rPr>
        <w:t xml:space="preserve"> </w:t>
      </w:r>
      <w:proofErr w:type="gramStart"/>
      <w:r>
        <w:rPr>
          <w:rFonts w:ascii="Verdana" w:hAnsi="Verdana" w:cs="CMMI10"/>
          <w:sz w:val="22"/>
          <w:szCs w:val="22"/>
        </w:rPr>
        <w:t>e</w:t>
      </w:r>
      <w:proofErr w:type="gramEnd"/>
      <w:r>
        <w:rPr>
          <w:rFonts w:ascii="Verdana" w:hAnsi="Verdana" w:cs="CMMI10"/>
          <w:sz w:val="22"/>
          <w:szCs w:val="22"/>
        </w:rPr>
        <w:t xml:space="preserve"> </w:t>
      </w:r>
      <w:r w:rsidRPr="00C24ED0">
        <w:rPr>
          <w:rFonts w:ascii="Verdana" w:hAnsi="Verdana" w:cs="CMMI10"/>
          <w:position w:val="-10"/>
          <w:sz w:val="22"/>
          <w:szCs w:val="22"/>
        </w:rPr>
        <w:object w:dxaOrig="940" w:dyaOrig="320">
          <v:shape id="_x0000_i1029" type="#_x0000_t75" style="width:47.25pt;height:15.55pt" o:ole="">
            <v:imagedata r:id="rId21" o:title=""/>
          </v:shape>
          <o:OLEObject Type="Embed" ProgID="Equation.3" ShapeID="_x0000_i1029" DrawAspect="Content" ObjectID="_1383489018" r:id="rId22"/>
        </w:object>
      </w:r>
    </w:p>
    <w:p w:rsidR="0086604C" w:rsidRDefault="0086604C" w:rsidP="0086604C">
      <w:pPr>
        <w:autoSpaceDE w:val="0"/>
        <w:autoSpaceDN w:val="0"/>
        <w:adjustRightInd w:val="0"/>
        <w:ind w:firstLine="709"/>
        <w:rPr>
          <w:rFonts w:ascii="Verdana" w:hAnsi="Verdana" w:cs="CMMI10"/>
          <w:sz w:val="22"/>
          <w:szCs w:val="22"/>
        </w:rPr>
      </w:pPr>
    </w:p>
    <w:p w:rsidR="0086604C" w:rsidRDefault="0086604C" w:rsidP="00616FFF">
      <w:pPr>
        <w:autoSpaceDE w:val="0"/>
        <w:autoSpaceDN w:val="0"/>
        <w:adjustRightInd w:val="0"/>
        <w:ind w:firstLine="709"/>
        <w:jc w:val="both"/>
        <w:rPr>
          <w:rFonts w:ascii="Verdana" w:hAnsi="Verdana" w:cs="NimbusRomNo9L-Regu"/>
          <w:sz w:val="22"/>
          <w:szCs w:val="22"/>
        </w:rPr>
      </w:pPr>
      <w:r>
        <w:rPr>
          <w:rFonts w:ascii="Verdana" w:hAnsi="Verdana" w:cs="NimbusRomNo9L-Regu"/>
          <w:sz w:val="22"/>
          <w:szCs w:val="22"/>
        </w:rPr>
        <w:t>D</w:t>
      </w:r>
      <w:r w:rsidRPr="00C24ED0">
        <w:rPr>
          <w:rFonts w:ascii="Verdana" w:hAnsi="Verdana" w:cs="NimbusRomNo9L-Regu"/>
          <w:sz w:val="22"/>
          <w:szCs w:val="22"/>
        </w:rPr>
        <w:t>e acordo com a fórmula de</w:t>
      </w:r>
      <w:r>
        <w:rPr>
          <w:rFonts w:ascii="Verdana" w:hAnsi="Verdana" w:cs="NimbusRomNo9L-Regu"/>
          <w:sz w:val="22"/>
          <w:szCs w:val="22"/>
        </w:rPr>
        <w:t xml:space="preserve"> </w:t>
      </w:r>
      <w:proofErr w:type="spellStart"/>
      <w:r>
        <w:rPr>
          <w:rFonts w:ascii="Verdana" w:hAnsi="Verdana" w:cs="NimbusRomNo9L-Regu"/>
          <w:sz w:val="22"/>
          <w:szCs w:val="22"/>
        </w:rPr>
        <w:t>Euler-MacLaurin</w:t>
      </w:r>
      <w:proofErr w:type="spellEnd"/>
      <w:r>
        <w:rPr>
          <w:rFonts w:ascii="Verdana" w:hAnsi="Verdana" w:cs="NimbusRomNo9L-Regu"/>
          <w:sz w:val="22"/>
          <w:szCs w:val="22"/>
        </w:rPr>
        <w:t>, uma vez que</w:t>
      </w:r>
      <w:r w:rsidRPr="00C24ED0">
        <w:rPr>
          <w:rFonts w:ascii="Verdana" w:hAnsi="Verdana" w:cs="NimbusRomNo9L-Regu"/>
          <w:sz w:val="22"/>
          <w:szCs w:val="22"/>
        </w:rPr>
        <w:t xml:space="preserve"> </w:t>
      </w:r>
      <w:r w:rsidRPr="00E4710A">
        <w:rPr>
          <w:rFonts w:ascii="Verdana" w:hAnsi="Verdana" w:cs="CMMI10"/>
          <w:i/>
          <w:sz w:val="22"/>
          <w:szCs w:val="22"/>
        </w:rPr>
        <w:t xml:space="preserve">f(x) </w:t>
      </w:r>
      <w:r w:rsidRPr="00C24ED0">
        <w:rPr>
          <w:rFonts w:ascii="Verdana" w:hAnsi="Verdana" w:cs="NimbusRomNo9L-Regu"/>
          <w:sz w:val="22"/>
          <w:szCs w:val="22"/>
        </w:rPr>
        <w:t xml:space="preserve">for uma função de classe </w:t>
      </w:r>
      <w:r w:rsidRPr="00C24ED0">
        <w:rPr>
          <w:rFonts w:ascii="Verdana" w:hAnsi="Verdana" w:cs="CMMI10"/>
          <w:position w:val="-6"/>
          <w:sz w:val="22"/>
          <w:szCs w:val="22"/>
        </w:rPr>
        <w:object w:dxaOrig="580" w:dyaOrig="320">
          <v:shape id="_x0000_i1030" type="#_x0000_t75" style="width:29.4pt;height:15.55pt" o:ole="">
            <v:imagedata r:id="rId23" o:title=""/>
          </v:shape>
          <o:OLEObject Type="Embed" ProgID="Equation.3" ShapeID="_x0000_i1030" DrawAspect="Content" ObjectID="_1383489019" r:id="rId24"/>
        </w:object>
      </w:r>
      <w:r w:rsidRPr="00C24ED0">
        <w:rPr>
          <w:rFonts w:ascii="Verdana" w:hAnsi="Verdana" w:cs="NimbusRomNo9L-Regu"/>
          <w:sz w:val="22"/>
          <w:szCs w:val="22"/>
        </w:rPr>
        <w:t>em um</w:t>
      </w:r>
      <w:r>
        <w:rPr>
          <w:rFonts w:ascii="Verdana" w:hAnsi="Verdana" w:cs="NimbusRomNo9L-Regu"/>
          <w:sz w:val="22"/>
          <w:szCs w:val="22"/>
        </w:rPr>
        <w:t xml:space="preserve"> determinado</w:t>
      </w:r>
      <w:r w:rsidRPr="00C24ED0">
        <w:rPr>
          <w:rFonts w:ascii="Verdana" w:hAnsi="Verdana" w:cs="NimbusRomNo9L-Regu"/>
          <w:sz w:val="22"/>
          <w:szCs w:val="22"/>
        </w:rPr>
        <w:t xml:space="preserve"> intervalo </w:t>
      </w:r>
      <w:r w:rsidRPr="00C24ED0">
        <w:rPr>
          <w:rFonts w:ascii="Verdana" w:hAnsi="Verdana" w:cs="CMR10"/>
          <w:sz w:val="22"/>
          <w:szCs w:val="22"/>
        </w:rPr>
        <w:t>[</w:t>
      </w:r>
      <w:r>
        <w:rPr>
          <w:rFonts w:ascii="Verdana" w:hAnsi="Verdana" w:cs="CMMI10"/>
          <w:sz w:val="22"/>
          <w:szCs w:val="22"/>
        </w:rPr>
        <w:t>a,</w:t>
      </w:r>
      <w:r w:rsidRPr="00C24ED0">
        <w:rPr>
          <w:rFonts w:ascii="Verdana" w:hAnsi="Verdana" w:cs="CMMI10"/>
          <w:sz w:val="22"/>
          <w:szCs w:val="22"/>
        </w:rPr>
        <w:t xml:space="preserve"> b</w:t>
      </w:r>
      <w:r w:rsidRPr="00C24ED0">
        <w:rPr>
          <w:rFonts w:ascii="Verdana" w:hAnsi="Verdana" w:cs="CMR10"/>
          <w:sz w:val="22"/>
          <w:szCs w:val="22"/>
        </w:rPr>
        <w:t>]</w:t>
      </w:r>
      <w:r w:rsidRPr="00C24ED0">
        <w:rPr>
          <w:rFonts w:ascii="Verdana" w:hAnsi="Verdana" w:cs="NimbusRomNo9L-Regu"/>
          <w:sz w:val="22"/>
          <w:szCs w:val="22"/>
        </w:rPr>
        <w:t>, sua integral definida nesse intervalo satisfaz a expressão</w:t>
      </w:r>
    </w:p>
    <w:p w:rsidR="0086604C" w:rsidRDefault="0086604C" w:rsidP="0086604C">
      <w:pPr>
        <w:autoSpaceDE w:val="0"/>
        <w:autoSpaceDN w:val="0"/>
        <w:adjustRightInd w:val="0"/>
        <w:ind w:firstLine="709"/>
        <w:rPr>
          <w:rFonts w:ascii="Verdana" w:hAnsi="Verdana" w:cs="NimbusRomNo9L-Regu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ind w:firstLine="709"/>
        <w:rPr>
          <w:rFonts w:ascii="Verdana" w:hAnsi="Verdana" w:cs="CMMI10"/>
          <w:sz w:val="22"/>
          <w:szCs w:val="22"/>
        </w:rPr>
      </w:pPr>
      <w:r w:rsidRPr="00C24ED0">
        <w:rPr>
          <w:rFonts w:ascii="Verdana" w:hAnsi="Verdana" w:cs="CMMI10"/>
          <w:position w:val="-32"/>
          <w:sz w:val="22"/>
          <w:szCs w:val="22"/>
        </w:rPr>
        <w:object w:dxaOrig="5860" w:dyaOrig="760">
          <v:shape id="_x0000_i1031" type="#_x0000_t75" style="width:293.2pt;height:38pt" o:ole="">
            <v:imagedata r:id="rId25" o:title=""/>
          </v:shape>
          <o:OLEObject Type="Embed" ProgID="Equation.3" ShapeID="_x0000_i1031" DrawAspect="Content" ObjectID="_1383489020" r:id="rId26"/>
        </w:object>
      </w:r>
      <w:r>
        <w:rPr>
          <w:rFonts w:ascii="Verdana" w:hAnsi="Verdana" w:cs="CMMI10"/>
          <w:sz w:val="22"/>
          <w:szCs w:val="22"/>
        </w:rPr>
        <w:t xml:space="preserve">   (1.1)</w:t>
      </w:r>
    </w:p>
    <w:p w:rsidR="0086604C" w:rsidRDefault="0086604C" w:rsidP="0086604C">
      <w:pPr>
        <w:autoSpaceDE w:val="0"/>
        <w:autoSpaceDN w:val="0"/>
        <w:adjustRightInd w:val="0"/>
        <w:ind w:firstLine="709"/>
        <w:rPr>
          <w:rFonts w:ascii="Verdana" w:hAnsi="Verdana" w:cs="CMMI10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 w:cs="CMMI10"/>
          <w:sz w:val="22"/>
          <w:szCs w:val="22"/>
        </w:rPr>
      </w:pPr>
      <w:proofErr w:type="gramStart"/>
      <w:r>
        <w:rPr>
          <w:rFonts w:ascii="Verdana" w:hAnsi="Verdana" w:cs="NimbusRomNo9L-Regu"/>
          <w:sz w:val="22"/>
          <w:szCs w:val="22"/>
        </w:rPr>
        <w:lastRenderedPageBreak/>
        <w:t>sendo</w:t>
      </w:r>
      <w:proofErr w:type="gramEnd"/>
      <w:r w:rsidRPr="002D136D">
        <w:rPr>
          <w:rFonts w:ascii="Verdana" w:hAnsi="Verdana" w:cs="NimbusRomNo9L-Regu"/>
          <w:sz w:val="22"/>
          <w:szCs w:val="22"/>
        </w:rPr>
        <w:t xml:space="preserve"> </w:t>
      </w:r>
      <w:r w:rsidRPr="002D136D">
        <w:rPr>
          <w:rFonts w:ascii="Verdana" w:hAnsi="Verdana" w:cs="CMMI10"/>
          <w:position w:val="-12"/>
          <w:sz w:val="22"/>
          <w:szCs w:val="22"/>
        </w:rPr>
        <w:object w:dxaOrig="260" w:dyaOrig="360">
          <v:shape id="_x0000_i1032" type="#_x0000_t75" style="width:12.65pt;height:17.85pt" o:ole="">
            <v:imagedata r:id="rId27" o:title=""/>
          </v:shape>
          <o:OLEObject Type="Embed" ProgID="Equation.3" ShapeID="_x0000_i1032" DrawAspect="Content" ObjectID="_1383489021" r:id="rId28"/>
        </w:object>
      </w:r>
      <w:r w:rsidRPr="002D136D">
        <w:rPr>
          <w:rFonts w:ascii="Verdana" w:hAnsi="Verdana" w:cs="CMMI8"/>
          <w:sz w:val="22"/>
          <w:szCs w:val="22"/>
        </w:rPr>
        <w:t xml:space="preserve"> </w:t>
      </w:r>
      <w:r w:rsidRPr="002D136D">
        <w:rPr>
          <w:rFonts w:ascii="Verdana" w:hAnsi="Verdana" w:cs="NimbusRomNo9L-Regu"/>
          <w:sz w:val="22"/>
          <w:szCs w:val="22"/>
        </w:rPr>
        <w:t xml:space="preserve">a regra composta do trapézio com </w:t>
      </w:r>
      <w:r w:rsidRPr="002D136D">
        <w:rPr>
          <w:rFonts w:ascii="Verdana" w:hAnsi="Verdana" w:cs="CMMI10"/>
          <w:i/>
          <w:sz w:val="22"/>
          <w:szCs w:val="22"/>
        </w:rPr>
        <w:t>n</w:t>
      </w:r>
      <w:r w:rsidRPr="002D136D">
        <w:rPr>
          <w:rFonts w:ascii="Verdana" w:hAnsi="Verdana" w:cs="CMMI10"/>
          <w:sz w:val="22"/>
          <w:szCs w:val="22"/>
        </w:rPr>
        <w:t xml:space="preserve"> </w:t>
      </w:r>
      <w:r w:rsidRPr="002D136D">
        <w:rPr>
          <w:rFonts w:ascii="Verdana" w:hAnsi="Verdana" w:cs="NimbusRomNo9L-Regu"/>
          <w:sz w:val="22"/>
          <w:szCs w:val="22"/>
        </w:rPr>
        <w:t xml:space="preserve">pontos e espaçamento </w:t>
      </w:r>
      <w:r w:rsidRPr="002D136D">
        <w:rPr>
          <w:rFonts w:ascii="Verdana" w:hAnsi="Verdana" w:cs="CMMI10"/>
          <w:i/>
          <w:sz w:val="22"/>
          <w:szCs w:val="22"/>
        </w:rPr>
        <w:t>h</w:t>
      </w:r>
      <w:r w:rsidRPr="002D136D">
        <w:rPr>
          <w:rFonts w:ascii="Verdana" w:hAnsi="Verdana" w:cs="NimbusRomNo9L-Regu"/>
          <w:sz w:val="22"/>
          <w:szCs w:val="22"/>
        </w:rPr>
        <w:t>,</w:t>
      </w:r>
      <w:r>
        <w:rPr>
          <w:rFonts w:ascii="Verdana" w:hAnsi="Verdana" w:cs="NimbusRomNo9L-Regu"/>
          <w:sz w:val="22"/>
          <w:szCs w:val="22"/>
        </w:rPr>
        <w:t xml:space="preserve"> e</w:t>
      </w:r>
      <w:r w:rsidRPr="002D136D">
        <w:rPr>
          <w:rFonts w:ascii="Verdana" w:hAnsi="Verdana" w:cs="NimbusRomNo9L-Regu"/>
          <w:sz w:val="22"/>
          <w:szCs w:val="22"/>
        </w:rPr>
        <w:t xml:space="preserve"> os coeficientes </w:t>
      </w:r>
      <w:r w:rsidRPr="002D136D">
        <w:rPr>
          <w:rFonts w:ascii="Verdana" w:hAnsi="Verdana" w:cs="CMMI10"/>
          <w:i/>
          <w:sz w:val="22"/>
          <w:szCs w:val="22"/>
        </w:rPr>
        <w:t>c</w:t>
      </w:r>
      <w:r w:rsidRPr="002D136D">
        <w:rPr>
          <w:rFonts w:ascii="Verdana" w:hAnsi="Verdana" w:cs="CMR8"/>
          <w:i/>
          <w:sz w:val="22"/>
          <w:szCs w:val="22"/>
          <w:vertAlign w:val="subscript"/>
        </w:rPr>
        <w:t>2</w:t>
      </w:r>
      <w:r w:rsidRPr="002D136D">
        <w:rPr>
          <w:rFonts w:ascii="Verdana" w:hAnsi="Verdana" w:cs="CMMI10"/>
          <w:i/>
          <w:sz w:val="22"/>
          <w:szCs w:val="22"/>
        </w:rPr>
        <w:t>,..., c</w:t>
      </w:r>
      <w:r w:rsidRPr="002D136D">
        <w:rPr>
          <w:rFonts w:ascii="Verdana" w:hAnsi="Verdana" w:cs="CMR8"/>
          <w:i/>
          <w:sz w:val="22"/>
          <w:szCs w:val="22"/>
          <w:vertAlign w:val="subscript"/>
        </w:rPr>
        <w:t>2</w:t>
      </w:r>
      <w:r w:rsidRPr="002D136D">
        <w:rPr>
          <w:rFonts w:ascii="Verdana" w:hAnsi="Verdana" w:cs="CMMI8"/>
          <w:i/>
          <w:sz w:val="22"/>
          <w:szCs w:val="22"/>
          <w:vertAlign w:val="subscript"/>
        </w:rPr>
        <w:t>k</w:t>
      </w:r>
      <w:r>
        <w:rPr>
          <w:rFonts w:ascii="Verdana" w:hAnsi="Verdana" w:cs="CMMI8"/>
          <w:sz w:val="22"/>
          <w:szCs w:val="22"/>
        </w:rPr>
        <w:t xml:space="preserve"> </w:t>
      </w:r>
      <w:r w:rsidRPr="002D136D">
        <w:rPr>
          <w:rFonts w:ascii="Verdana" w:hAnsi="Verdana" w:cs="NimbusRomNo9L-Regu"/>
          <w:sz w:val="22"/>
          <w:szCs w:val="22"/>
        </w:rPr>
        <w:t xml:space="preserve">não dependem de </w:t>
      </w:r>
      <w:r w:rsidRPr="002D136D">
        <w:rPr>
          <w:rFonts w:ascii="Verdana" w:hAnsi="Verdana" w:cs="CMMI10"/>
          <w:sz w:val="22"/>
          <w:szCs w:val="22"/>
        </w:rPr>
        <w:t xml:space="preserve">h </w:t>
      </w:r>
      <w:r w:rsidRPr="002D136D">
        <w:rPr>
          <w:rFonts w:ascii="Verdana" w:hAnsi="Verdana" w:cs="NimbusRomNo9L-Regu"/>
          <w:sz w:val="22"/>
          <w:szCs w:val="22"/>
        </w:rPr>
        <w:t xml:space="preserve">e </w:t>
      </w:r>
      <w:r w:rsidRPr="00C24ED0">
        <w:rPr>
          <w:rFonts w:ascii="Verdana" w:hAnsi="Verdana" w:cs="CMMI10"/>
          <w:position w:val="-10"/>
          <w:sz w:val="22"/>
          <w:szCs w:val="22"/>
        </w:rPr>
        <w:object w:dxaOrig="940" w:dyaOrig="320">
          <v:shape id="_x0000_i1033" type="#_x0000_t75" style="width:47.25pt;height:15.55pt" o:ole="">
            <v:imagedata r:id="rId21" o:title=""/>
          </v:shape>
          <o:OLEObject Type="Embed" ProgID="Equation.3" ShapeID="_x0000_i1033" DrawAspect="Content" ObjectID="_1383489022" r:id="rId29"/>
        </w:object>
      </w:r>
      <w:r>
        <w:rPr>
          <w:rFonts w:ascii="Verdana" w:hAnsi="Verdana" w:cs="CMMI10"/>
          <w:sz w:val="22"/>
          <w:szCs w:val="22"/>
        </w:rPr>
        <w:t>.</w:t>
      </w: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 w:cs="CMMI10"/>
          <w:sz w:val="22"/>
          <w:szCs w:val="22"/>
        </w:rPr>
      </w:pPr>
    </w:p>
    <w:p w:rsidR="0086604C" w:rsidRDefault="0086604C" w:rsidP="00616FFF">
      <w:pPr>
        <w:autoSpaceDE w:val="0"/>
        <w:autoSpaceDN w:val="0"/>
        <w:adjustRightInd w:val="0"/>
        <w:ind w:firstLine="709"/>
        <w:jc w:val="both"/>
        <w:rPr>
          <w:rFonts w:ascii="Verdana" w:hAnsi="Verdana" w:cs="NimbusRomNo9L-Regu"/>
          <w:sz w:val="22"/>
          <w:szCs w:val="22"/>
        </w:rPr>
      </w:pPr>
      <w:r>
        <w:rPr>
          <w:rFonts w:ascii="Verdana" w:hAnsi="Verdana" w:cs="NimbusRomNo9L-Regu"/>
          <w:sz w:val="22"/>
          <w:szCs w:val="22"/>
        </w:rPr>
        <w:t>Então</w:t>
      </w:r>
      <w:r w:rsidRPr="002D136D">
        <w:rPr>
          <w:rFonts w:ascii="Verdana" w:hAnsi="Verdana" w:cs="NimbusRomNo9L-Regu"/>
          <w:sz w:val="22"/>
          <w:szCs w:val="22"/>
        </w:rPr>
        <w:t xml:space="preserve">, </w:t>
      </w:r>
      <w:r>
        <w:rPr>
          <w:rFonts w:ascii="Verdana" w:hAnsi="Verdana" w:cs="NimbusRomNo9L-Regu"/>
          <w:sz w:val="22"/>
          <w:szCs w:val="22"/>
        </w:rPr>
        <w:t>pela</w:t>
      </w:r>
      <w:r w:rsidRPr="002D136D">
        <w:rPr>
          <w:rFonts w:ascii="Verdana" w:hAnsi="Verdana" w:cs="NimbusRomNo9L-Regu"/>
          <w:sz w:val="22"/>
          <w:szCs w:val="22"/>
        </w:rPr>
        <w:t xml:space="preserve"> fórmula, uma quadratura no mesmo intervalo com </w:t>
      </w:r>
      <w:r w:rsidRPr="002D136D">
        <w:rPr>
          <w:rFonts w:ascii="Verdana" w:hAnsi="Verdana" w:cs="CMR10"/>
          <w:i/>
          <w:sz w:val="22"/>
          <w:szCs w:val="22"/>
        </w:rPr>
        <w:t>2</w:t>
      </w:r>
      <w:r w:rsidRPr="002D136D">
        <w:rPr>
          <w:rFonts w:ascii="Verdana" w:hAnsi="Verdana" w:cs="CMMI10"/>
          <w:i/>
          <w:sz w:val="22"/>
          <w:szCs w:val="22"/>
        </w:rPr>
        <w:t xml:space="preserve">n </w:t>
      </w:r>
      <w:r w:rsidRPr="002D136D">
        <w:rPr>
          <w:rFonts w:ascii="Verdana" w:hAnsi="Verdana" w:cs="Arial"/>
          <w:i/>
          <w:sz w:val="22"/>
          <w:szCs w:val="22"/>
        </w:rPr>
        <w:t>-</w:t>
      </w:r>
      <w:r w:rsidRPr="002D136D">
        <w:rPr>
          <w:rFonts w:ascii="Verdana" w:hAnsi="Verdana" w:cs="CMR10"/>
          <w:i/>
          <w:sz w:val="22"/>
          <w:szCs w:val="22"/>
        </w:rPr>
        <w:t>1</w:t>
      </w:r>
      <w:r w:rsidRPr="002D136D">
        <w:rPr>
          <w:rFonts w:ascii="Verdana" w:hAnsi="Verdana" w:cs="CMR10"/>
          <w:sz w:val="22"/>
          <w:szCs w:val="22"/>
        </w:rPr>
        <w:t xml:space="preserve"> </w:t>
      </w:r>
      <w:r>
        <w:rPr>
          <w:rFonts w:ascii="Verdana" w:hAnsi="Verdana" w:cs="NimbusRomNo9L-Regu"/>
          <w:sz w:val="22"/>
          <w:szCs w:val="22"/>
        </w:rPr>
        <w:t xml:space="preserve">pontos </w:t>
      </w:r>
      <w:r w:rsidRPr="002D136D">
        <w:rPr>
          <w:rFonts w:ascii="Verdana" w:hAnsi="Verdana" w:cs="NimbusRomNo9L-Regu"/>
          <w:sz w:val="22"/>
          <w:szCs w:val="22"/>
        </w:rPr>
        <w:t xml:space="preserve">corresponde a um espaçamento igual </w:t>
      </w:r>
      <w:proofErr w:type="gramStart"/>
      <w:r>
        <w:rPr>
          <w:rFonts w:ascii="Verdana" w:hAnsi="Verdana" w:cs="NimbusRomNo9L-Regu"/>
          <w:sz w:val="22"/>
          <w:szCs w:val="22"/>
        </w:rPr>
        <w:t>a</w:t>
      </w:r>
      <w:proofErr w:type="gramEnd"/>
      <w:r>
        <w:rPr>
          <w:rFonts w:ascii="Verdana" w:hAnsi="Verdana" w:cs="NimbusRomNo9L-Regu"/>
          <w:sz w:val="22"/>
          <w:szCs w:val="22"/>
        </w:rPr>
        <w:t xml:space="preserve"> metade do original, portanto</w:t>
      </w:r>
    </w:p>
    <w:p w:rsidR="0086604C" w:rsidRPr="002D136D" w:rsidRDefault="0086604C" w:rsidP="0086604C">
      <w:pPr>
        <w:autoSpaceDE w:val="0"/>
        <w:autoSpaceDN w:val="0"/>
        <w:adjustRightInd w:val="0"/>
        <w:ind w:firstLine="709"/>
        <w:rPr>
          <w:rFonts w:ascii="Verdana" w:hAnsi="Verdana" w:cs="NimbusRomNo9L-Regu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 w:cs="CMMI10"/>
          <w:sz w:val="22"/>
          <w:szCs w:val="22"/>
        </w:rPr>
      </w:pPr>
      <w:r w:rsidRPr="00C24ED0">
        <w:rPr>
          <w:rFonts w:ascii="Verdana" w:hAnsi="Verdana" w:cs="CMMI10"/>
          <w:position w:val="-32"/>
          <w:sz w:val="22"/>
          <w:szCs w:val="22"/>
        </w:rPr>
        <w:object w:dxaOrig="7020" w:dyaOrig="760">
          <v:shape id="_x0000_i1034" type="#_x0000_t75" style="width:350.8pt;height:38pt" o:ole="">
            <v:imagedata r:id="rId30" o:title=""/>
          </v:shape>
          <o:OLEObject Type="Embed" ProgID="Equation.3" ShapeID="_x0000_i1034" DrawAspect="Content" ObjectID="_1383489023" r:id="rId31"/>
        </w:object>
      </w:r>
      <w:r>
        <w:rPr>
          <w:rFonts w:ascii="Verdana" w:hAnsi="Verdana" w:cs="CMMI10"/>
          <w:sz w:val="22"/>
          <w:szCs w:val="22"/>
        </w:rPr>
        <w:t xml:space="preserve">  (1.2)</w:t>
      </w: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 w:cs="CMMI10"/>
          <w:sz w:val="22"/>
          <w:szCs w:val="22"/>
        </w:rPr>
      </w:pPr>
    </w:p>
    <w:p w:rsidR="0086604C" w:rsidRDefault="0086604C" w:rsidP="00616FFF">
      <w:pPr>
        <w:autoSpaceDE w:val="0"/>
        <w:autoSpaceDN w:val="0"/>
        <w:adjustRightInd w:val="0"/>
        <w:ind w:firstLine="709"/>
        <w:jc w:val="both"/>
        <w:rPr>
          <w:rFonts w:ascii="Verdana" w:hAnsi="Verdana" w:cs="NimbusRomNo9L-Regu"/>
          <w:sz w:val="22"/>
          <w:szCs w:val="22"/>
        </w:rPr>
      </w:pPr>
      <w:r w:rsidRPr="00C24ED0">
        <w:rPr>
          <w:rFonts w:ascii="Verdana" w:hAnsi="Verdana" w:cs="NimbusRomNo9L-Regu"/>
          <w:sz w:val="22"/>
          <w:szCs w:val="22"/>
        </w:rPr>
        <w:t xml:space="preserve">A </w:t>
      </w:r>
      <w:r>
        <w:rPr>
          <w:rFonts w:ascii="Verdana" w:hAnsi="Verdana" w:cs="NimbusRomNo9L-Regu"/>
          <w:sz w:val="22"/>
          <w:szCs w:val="22"/>
        </w:rPr>
        <w:t xml:space="preserve">aplicação da </w:t>
      </w:r>
      <w:r w:rsidRPr="00C24ED0">
        <w:rPr>
          <w:rFonts w:ascii="Verdana" w:hAnsi="Verdana" w:cs="NimbusRomNo9L-Regu"/>
          <w:sz w:val="22"/>
          <w:szCs w:val="22"/>
        </w:rPr>
        <w:t>extrapolação</w:t>
      </w:r>
      <w:r>
        <w:rPr>
          <w:rFonts w:ascii="Verdana" w:hAnsi="Verdana" w:cs="NimbusRomNo9L-Regu"/>
          <w:sz w:val="22"/>
          <w:szCs w:val="22"/>
        </w:rPr>
        <w:t xml:space="preserve"> de Richardson</w:t>
      </w:r>
      <w:r w:rsidRPr="00C24ED0">
        <w:rPr>
          <w:rFonts w:ascii="Verdana" w:hAnsi="Verdana" w:cs="NimbusRomNo9L-Regu"/>
          <w:sz w:val="22"/>
          <w:szCs w:val="22"/>
        </w:rPr>
        <w:t xml:space="preserve"> consiste em combinar as equações (</w:t>
      </w:r>
      <w:r>
        <w:rPr>
          <w:rFonts w:ascii="Verdana" w:hAnsi="Verdana" w:cs="NimbusRomNo9L-Regu"/>
          <w:sz w:val="22"/>
          <w:szCs w:val="22"/>
        </w:rPr>
        <w:t>1.1) e (1.2</w:t>
      </w:r>
      <w:r w:rsidRPr="00C24ED0">
        <w:rPr>
          <w:rFonts w:ascii="Verdana" w:hAnsi="Verdana" w:cs="NimbusRomNo9L-Regu"/>
          <w:sz w:val="22"/>
          <w:szCs w:val="22"/>
        </w:rPr>
        <w:t>) de modo que o resultado da</w:t>
      </w:r>
      <w:r>
        <w:rPr>
          <w:rFonts w:ascii="Verdana" w:hAnsi="Verdana" w:cs="NimbusRomNo9L-Regu"/>
          <w:sz w:val="22"/>
          <w:szCs w:val="22"/>
        </w:rPr>
        <w:t xml:space="preserve"> </w:t>
      </w:r>
      <w:r w:rsidRPr="00C24ED0">
        <w:rPr>
          <w:rFonts w:ascii="Verdana" w:hAnsi="Verdana" w:cs="NimbusRomNo9L-Regu"/>
          <w:sz w:val="22"/>
          <w:szCs w:val="22"/>
        </w:rPr>
        <w:t xml:space="preserve">combinação linear cancele o termo </w:t>
      </w:r>
      <w:r w:rsidRPr="00C24ED0">
        <w:rPr>
          <w:rFonts w:ascii="Verdana" w:hAnsi="Verdana" w:cs="CMMI10"/>
          <w:position w:val="-6"/>
          <w:sz w:val="22"/>
          <w:szCs w:val="22"/>
        </w:rPr>
        <w:object w:dxaOrig="279" w:dyaOrig="320">
          <v:shape id="_x0000_i1035" type="#_x0000_t75" style="width:14.4pt;height:15.55pt" o:ole="">
            <v:imagedata r:id="rId32" o:title=""/>
          </v:shape>
          <o:OLEObject Type="Embed" ProgID="Equation.3" ShapeID="_x0000_i1035" DrawAspect="Content" ObjectID="_1383489024" r:id="rId33"/>
        </w:object>
      </w:r>
      <w:r w:rsidRPr="00C24ED0">
        <w:rPr>
          <w:rFonts w:ascii="Verdana" w:hAnsi="Verdana" w:cs="NimbusRomNo9L-Regu"/>
          <w:sz w:val="22"/>
          <w:szCs w:val="22"/>
        </w:rPr>
        <w:t>:</w:t>
      </w:r>
    </w:p>
    <w:p w:rsidR="0086604C" w:rsidRDefault="0086604C" w:rsidP="00616FFF">
      <w:pPr>
        <w:autoSpaceDE w:val="0"/>
        <w:autoSpaceDN w:val="0"/>
        <w:adjustRightInd w:val="0"/>
        <w:ind w:firstLine="709"/>
        <w:jc w:val="both"/>
        <w:rPr>
          <w:rFonts w:ascii="Verdana" w:hAnsi="Verdana" w:cs="NimbusRomNo9L-Regu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ind w:firstLine="709"/>
        <w:jc w:val="center"/>
        <w:rPr>
          <w:rFonts w:ascii="Verdana" w:hAnsi="Verdana" w:cs="CMMI10"/>
          <w:sz w:val="22"/>
          <w:szCs w:val="22"/>
        </w:rPr>
      </w:pPr>
      <w:r w:rsidRPr="00C24ED0">
        <w:rPr>
          <w:rFonts w:ascii="Verdana" w:hAnsi="Verdana" w:cs="CMMI10"/>
          <w:position w:val="-32"/>
          <w:sz w:val="22"/>
          <w:szCs w:val="22"/>
        </w:rPr>
        <w:object w:dxaOrig="5319" w:dyaOrig="760">
          <v:shape id="_x0000_i1036" type="#_x0000_t75" style="width:266.1pt;height:38pt" o:ole="">
            <v:imagedata r:id="rId34" o:title=""/>
          </v:shape>
          <o:OLEObject Type="Embed" ProgID="Equation.3" ShapeID="_x0000_i1036" DrawAspect="Content" ObjectID="_1383489025" r:id="rId35"/>
        </w:object>
      </w:r>
    </w:p>
    <w:p w:rsidR="0086604C" w:rsidRDefault="0086604C" w:rsidP="0086604C">
      <w:pPr>
        <w:autoSpaceDE w:val="0"/>
        <w:autoSpaceDN w:val="0"/>
        <w:adjustRightInd w:val="0"/>
        <w:ind w:firstLine="709"/>
        <w:rPr>
          <w:rFonts w:ascii="Verdana" w:hAnsi="Verdana" w:cs="CMMI10"/>
          <w:sz w:val="22"/>
          <w:szCs w:val="22"/>
        </w:rPr>
      </w:pPr>
    </w:p>
    <w:p w:rsidR="0086604C" w:rsidRDefault="0086604C" w:rsidP="00616FFF">
      <w:pPr>
        <w:autoSpaceDE w:val="0"/>
        <w:autoSpaceDN w:val="0"/>
        <w:adjustRightInd w:val="0"/>
        <w:ind w:firstLine="709"/>
        <w:jc w:val="both"/>
        <w:rPr>
          <w:rFonts w:ascii="Verdana" w:hAnsi="Verdana" w:cs="CMMI10"/>
          <w:sz w:val="22"/>
          <w:szCs w:val="22"/>
        </w:rPr>
      </w:pPr>
      <w:r>
        <w:rPr>
          <w:rFonts w:ascii="Verdana" w:hAnsi="Verdana" w:cs="CMMI10"/>
          <w:sz w:val="22"/>
          <w:szCs w:val="22"/>
        </w:rPr>
        <w:t xml:space="preserve">A quadratura resultante, </w:t>
      </w:r>
      <w:r w:rsidRPr="002D136D">
        <w:rPr>
          <w:rFonts w:ascii="Verdana" w:hAnsi="Verdana" w:cs="CMMI10"/>
          <w:position w:val="-24"/>
          <w:sz w:val="22"/>
          <w:szCs w:val="22"/>
        </w:rPr>
        <w:object w:dxaOrig="1100" w:dyaOrig="639">
          <v:shape id="_x0000_i1037" type="#_x0000_t75" style="width:54.7pt;height:32.25pt" o:ole="">
            <v:imagedata r:id="rId36" o:title=""/>
          </v:shape>
          <o:OLEObject Type="Embed" ProgID="Equation.3" ShapeID="_x0000_i1037" DrawAspect="Content" ObjectID="_1383489026" r:id="rId37"/>
        </w:object>
      </w:r>
      <w:r>
        <w:rPr>
          <w:rFonts w:ascii="Verdana" w:hAnsi="Verdana" w:cs="CMMI10"/>
          <w:sz w:val="22"/>
          <w:szCs w:val="22"/>
        </w:rPr>
        <w:t xml:space="preserve">é a </w:t>
      </w:r>
      <w:r w:rsidRPr="000D46B5">
        <w:rPr>
          <w:rFonts w:ascii="Verdana" w:hAnsi="Verdana" w:cs="CMMI10"/>
          <w:i/>
          <w:sz w:val="22"/>
          <w:szCs w:val="22"/>
        </w:rPr>
        <w:t>quadratura de Simpson</w:t>
      </w:r>
      <w:r>
        <w:rPr>
          <w:rFonts w:ascii="Verdana" w:hAnsi="Verdana" w:cs="CMMI10"/>
          <w:sz w:val="22"/>
          <w:szCs w:val="22"/>
        </w:rPr>
        <w:t xml:space="preserve"> composta com 2</w:t>
      </w:r>
      <w:r w:rsidRPr="000D46B5">
        <w:rPr>
          <w:rFonts w:ascii="Verdana" w:hAnsi="Verdana" w:cs="CMMI10"/>
          <w:i/>
          <w:sz w:val="22"/>
          <w:szCs w:val="22"/>
        </w:rPr>
        <w:t>n</w:t>
      </w:r>
      <w:r>
        <w:rPr>
          <w:rFonts w:ascii="Verdana" w:hAnsi="Verdana" w:cs="CMMI10"/>
          <w:sz w:val="22"/>
          <w:szCs w:val="22"/>
        </w:rPr>
        <w:t>-1 pontos. O mesmo procedimento pode ser repetidamente iterado com o objetivo de produzir quadraturas compostas de ordem superior.</w:t>
      </w:r>
    </w:p>
    <w:p w:rsidR="0086604C" w:rsidRDefault="0086604C" w:rsidP="00616FFF">
      <w:pPr>
        <w:autoSpaceDE w:val="0"/>
        <w:autoSpaceDN w:val="0"/>
        <w:adjustRightInd w:val="0"/>
        <w:ind w:firstLine="709"/>
        <w:jc w:val="both"/>
        <w:rPr>
          <w:rFonts w:ascii="Verdana" w:hAnsi="Verdana" w:cs="CMMI10"/>
          <w:sz w:val="22"/>
          <w:szCs w:val="22"/>
        </w:rPr>
      </w:pPr>
    </w:p>
    <w:p w:rsidR="0086604C" w:rsidRDefault="0086604C" w:rsidP="00616FFF">
      <w:pPr>
        <w:autoSpaceDE w:val="0"/>
        <w:autoSpaceDN w:val="0"/>
        <w:adjustRightInd w:val="0"/>
        <w:ind w:firstLine="709"/>
        <w:jc w:val="both"/>
        <w:rPr>
          <w:rFonts w:ascii="Verdana" w:hAnsi="Verdana" w:cs="CMMI10"/>
          <w:sz w:val="22"/>
          <w:szCs w:val="22"/>
        </w:rPr>
      </w:pPr>
      <w:r>
        <w:rPr>
          <w:rFonts w:ascii="Verdana" w:hAnsi="Verdana" w:cs="CMMI10"/>
          <w:sz w:val="22"/>
          <w:szCs w:val="22"/>
        </w:rPr>
        <w:t xml:space="preserve">O enfim método de </w:t>
      </w:r>
      <w:proofErr w:type="spellStart"/>
      <w:r>
        <w:rPr>
          <w:rFonts w:ascii="Verdana" w:hAnsi="Verdana" w:cs="CMMI10"/>
          <w:sz w:val="22"/>
          <w:szCs w:val="22"/>
        </w:rPr>
        <w:t>Romberg</w:t>
      </w:r>
      <w:proofErr w:type="spellEnd"/>
      <w:r>
        <w:rPr>
          <w:rFonts w:ascii="Verdana" w:hAnsi="Verdana" w:cs="CMMI10"/>
          <w:sz w:val="22"/>
          <w:szCs w:val="22"/>
        </w:rPr>
        <w:t xml:space="preserve"> se baseia na seguinte abordagem. Obtêm-se </w:t>
      </w:r>
      <w:r w:rsidRPr="000D46B5">
        <w:rPr>
          <w:rFonts w:ascii="Verdana" w:hAnsi="Verdana" w:cs="CMMI10"/>
          <w:i/>
          <w:sz w:val="22"/>
          <w:szCs w:val="22"/>
        </w:rPr>
        <w:t xml:space="preserve">m </w:t>
      </w:r>
      <w:r>
        <w:rPr>
          <w:rFonts w:ascii="Verdana" w:hAnsi="Verdana" w:cs="CMMI10"/>
          <w:sz w:val="22"/>
          <w:szCs w:val="22"/>
        </w:rPr>
        <w:t xml:space="preserve">quadraturas compostas pela regra do trapézio com 3, 5, 9,..., </w:t>
      </w:r>
      <w:r w:rsidRPr="000D46B5">
        <w:rPr>
          <w:rFonts w:ascii="Verdana" w:hAnsi="Verdana" w:cs="CMMI10"/>
          <w:position w:val="-4"/>
          <w:sz w:val="22"/>
          <w:szCs w:val="22"/>
        </w:rPr>
        <w:object w:dxaOrig="639" w:dyaOrig="300">
          <v:shape id="_x0000_i1038" type="#_x0000_t75" style="width:32.25pt;height:15pt" o:ole="">
            <v:imagedata r:id="rId38" o:title=""/>
          </v:shape>
          <o:OLEObject Type="Embed" ProgID="Equation.3" ShapeID="_x0000_i1038" DrawAspect="Content" ObjectID="_1383489027" r:id="rId39"/>
        </w:object>
      </w:r>
      <w:r>
        <w:rPr>
          <w:rFonts w:ascii="Verdana" w:hAnsi="Verdana" w:cs="CMMI10"/>
          <w:sz w:val="22"/>
          <w:szCs w:val="22"/>
        </w:rPr>
        <w:t xml:space="preserve"> pontos. Essas quadraturas podem ser calculadas através da recursão:</w:t>
      </w:r>
    </w:p>
    <w:p w:rsidR="0086604C" w:rsidRPr="000D46B5" w:rsidRDefault="0086604C" w:rsidP="0086604C">
      <w:pPr>
        <w:autoSpaceDE w:val="0"/>
        <w:autoSpaceDN w:val="0"/>
        <w:adjustRightInd w:val="0"/>
        <w:ind w:firstLine="709"/>
        <w:rPr>
          <w:rFonts w:ascii="Verdana" w:hAnsi="Verdana" w:cs="NimbusRomNo9L-Regu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ind w:firstLine="709"/>
        <w:jc w:val="center"/>
        <w:rPr>
          <w:rFonts w:ascii="Verdana" w:hAnsi="Verdana" w:cs="CMMI10"/>
          <w:sz w:val="22"/>
          <w:szCs w:val="22"/>
        </w:rPr>
      </w:pPr>
      <w:r w:rsidRPr="00D77652">
        <w:rPr>
          <w:rFonts w:ascii="Verdana" w:hAnsi="Verdana" w:cs="CMMI10"/>
          <w:position w:val="-28"/>
          <w:sz w:val="22"/>
          <w:szCs w:val="22"/>
        </w:rPr>
        <w:object w:dxaOrig="3840" w:dyaOrig="720">
          <v:shape id="_x0000_i1039" type="#_x0000_t75" style="width:191.8pt;height:36.3pt" o:ole="">
            <v:imagedata r:id="rId40" o:title=""/>
          </v:shape>
          <o:OLEObject Type="Embed" ProgID="Equation.3" ShapeID="_x0000_i1039" DrawAspect="Content" ObjectID="_1383489028" r:id="rId41"/>
        </w:object>
      </w:r>
    </w:p>
    <w:p w:rsidR="0086604C" w:rsidRDefault="0086604C" w:rsidP="0086604C">
      <w:pPr>
        <w:autoSpaceDE w:val="0"/>
        <w:autoSpaceDN w:val="0"/>
        <w:adjustRightInd w:val="0"/>
        <w:ind w:firstLine="709"/>
        <w:rPr>
          <w:rFonts w:ascii="Verdana" w:hAnsi="Verdana" w:cs="CMMI10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 w:cs="CMMI10"/>
          <w:sz w:val="22"/>
          <w:szCs w:val="22"/>
        </w:rPr>
      </w:pPr>
      <w:proofErr w:type="gramStart"/>
      <w:r>
        <w:rPr>
          <w:rFonts w:ascii="Verdana" w:hAnsi="Verdana" w:cs="CMMI10"/>
          <w:sz w:val="22"/>
          <w:szCs w:val="22"/>
        </w:rPr>
        <w:t>onde</w:t>
      </w:r>
      <w:proofErr w:type="gramEnd"/>
      <w:r>
        <w:rPr>
          <w:rFonts w:ascii="Verdana" w:hAnsi="Verdana" w:cs="CMMI10"/>
          <w:sz w:val="22"/>
          <w:szCs w:val="22"/>
        </w:rPr>
        <w:t xml:space="preserve"> </w:t>
      </w:r>
      <w:r w:rsidRPr="00D77652">
        <w:rPr>
          <w:rFonts w:ascii="Verdana" w:hAnsi="Verdana" w:cs="CMMI10"/>
          <w:position w:val="-24"/>
          <w:sz w:val="22"/>
          <w:szCs w:val="22"/>
        </w:rPr>
        <w:object w:dxaOrig="1040" w:dyaOrig="620">
          <v:shape id="_x0000_i1040" type="#_x0000_t75" style="width:51.85pt;height:30.55pt" o:ole="">
            <v:imagedata r:id="rId42" o:title=""/>
          </v:shape>
          <o:OLEObject Type="Embed" ProgID="Equation.3" ShapeID="_x0000_i1040" DrawAspect="Content" ObjectID="_1383489029" r:id="rId43"/>
        </w:object>
      </w:r>
      <w:r>
        <w:rPr>
          <w:rFonts w:ascii="Verdana" w:hAnsi="Verdana" w:cs="CMMI10"/>
          <w:sz w:val="22"/>
          <w:szCs w:val="22"/>
        </w:rPr>
        <w:t>,</w:t>
      </w:r>
      <w:r w:rsidRPr="00D77652">
        <w:rPr>
          <w:rFonts w:ascii="Verdana" w:hAnsi="Verdana" w:cs="CMMI10"/>
          <w:position w:val="-24"/>
          <w:sz w:val="22"/>
          <w:szCs w:val="22"/>
        </w:rPr>
        <w:object w:dxaOrig="2420" w:dyaOrig="620">
          <v:shape id="_x0000_i1041" type="#_x0000_t75" style="width:120.95pt;height:30.55pt" o:ole="">
            <v:imagedata r:id="rId44" o:title=""/>
          </v:shape>
          <o:OLEObject Type="Embed" ProgID="Equation.3" ShapeID="_x0000_i1041" DrawAspect="Content" ObjectID="_1383489030" r:id="rId45"/>
        </w:object>
      </w:r>
      <w:r>
        <w:rPr>
          <w:rFonts w:ascii="Verdana" w:hAnsi="Verdana" w:cs="CMMI10"/>
          <w:sz w:val="22"/>
          <w:szCs w:val="22"/>
        </w:rPr>
        <w:t xml:space="preserve"> e </w:t>
      </w:r>
      <w:r w:rsidRPr="00D77652">
        <w:rPr>
          <w:rFonts w:ascii="Verdana" w:hAnsi="Verdana" w:cs="CMMI10"/>
          <w:i/>
          <w:sz w:val="22"/>
          <w:szCs w:val="22"/>
        </w:rPr>
        <w:t>j</w:t>
      </w:r>
      <w:r>
        <w:rPr>
          <w:rFonts w:ascii="Verdana" w:hAnsi="Verdana" w:cs="CMMI10"/>
          <w:i/>
          <w:sz w:val="22"/>
          <w:szCs w:val="22"/>
        </w:rPr>
        <w:t xml:space="preserve"> </w:t>
      </w:r>
      <w:r>
        <w:rPr>
          <w:rFonts w:ascii="Verdana" w:hAnsi="Verdana" w:cs="CMMI10"/>
          <w:sz w:val="22"/>
          <w:szCs w:val="22"/>
        </w:rPr>
        <w:t>= 1,2,...,</w:t>
      </w:r>
      <w:r w:rsidRPr="00D77652">
        <w:rPr>
          <w:rFonts w:ascii="Verdana" w:hAnsi="Verdana" w:cs="CMMI10"/>
          <w:i/>
          <w:sz w:val="22"/>
          <w:szCs w:val="22"/>
        </w:rPr>
        <w:t>m</w:t>
      </w:r>
      <w:r>
        <w:rPr>
          <w:rFonts w:ascii="Verdana" w:hAnsi="Verdana" w:cs="CMMI10"/>
          <w:sz w:val="22"/>
          <w:szCs w:val="22"/>
        </w:rPr>
        <w:t xml:space="preserve">. </w:t>
      </w: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 w:cs="CMMI10"/>
          <w:sz w:val="22"/>
          <w:szCs w:val="22"/>
        </w:rPr>
      </w:pPr>
    </w:p>
    <w:p w:rsidR="0086604C" w:rsidRDefault="0086604C" w:rsidP="00616FFF">
      <w:pPr>
        <w:autoSpaceDE w:val="0"/>
        <w:autoSpaceDN w:val="0"/>
        <w:adjustRightInd w:val="0"/>
        <w:ind w:firstLine="709"/>
        <w:jc w:val="both"/>
        <w:rPr>
          <w:rFonts w:ascii="Verdana" w:hAnsi="Verdana" w:cs="CMMI10"/>
          <w:sz w:val="22"/>
          <w:szCs w:val="22"/>
        </w:rPr>
      </w:pPr>
      <w:r>
        <w:rPr>
          <w:rFonts w:ascii="Verdana" w:hAnsi="Verdana" w:cs="CMMI10"/>
          <w:sz w:val="22"/>
          <w:szCs w:val="22"/>
        </w:rPr>
        <w:t xml:space="preserve">Assim, como foi </w:t>
      </w:r>
      <w:proofErr w:type="gramStart"/>
      <w:r>
        <w:rPr>
          <w:rFonts w:ascii="Verdana" w:hAnsi="Verdana" w:cs="CMMI10"/>
          <w:sz w:val="22"/>
          <w:szCs w:val="22"/>
        </w:rPr>
        <w:t>visto</w:t>
      </w:r>
      <w:proofErr w:type="gramEnd"/>
      <w:r>
        <w:rPr>
          <w:rFonts w:ascii="Verdana" w:hAnsi="Verdana" w:cs="CMMI10"/>
          <w:sz w:val="22"/>
          <w:szCs w:val="22"/>
        </w:rPr>
        <w:t xml:space="preserve">, de acordo com a extrapolação de Richardson, a quadratura de Simpson composta com </w:t>
      </w:r>
      <w:r w:rsidRPr="00010DC4">
        <w:rPr>
          <w:rFonts w:ascii="Verdana" w:hAnsi="Verdana" w:cs="CMMI10"/>
          <w:position w:val="-4"/>
          <w:sz w:val="22"/>
          <w:szCs w:val="22"/>
        </w:rPr>
        <w:object w:dxaOrig="600" w:dyaOrig="300">
          <v:shape id="_x0000_i1042" type="#_x0000_t75" style="width:29.95pt;height:15pt" o:ole="">
            <v:imagedata r:id="rId46" o:title=""/>
          </v:shape>
          <o:OLEObject Type="Embed" ProgID="Equation.3" ShapeID="_x0000_i1042" DrawAspect="Content" ObjectID="_1383489031" r:id="rId47"/>
        </w:object>
      </w:r>
      <w:r>
        <w:rPr>
          <w:rFonts w:ascii="Verdana" w:hAnsi="Verdana" w:cs="CMMI10"/>
          <w:sz w:val="22"/>
          <w:szCs w:val="22"/>
        </w:rPr>
        <w:t xml:space="preserve"> pontos pode ser encontrada através da combinação</w:t>
      </w: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 w:cs="CMMI10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jc w:val="center"/>
        <w:rPr>
          <w:rFonts w:ascii="Verdana" w:hAnsi="Verdana" w:cs="CMMI10"/>
          <w:sz w:val="22"/>
          <w:szCs w:val="22"/>
        </w:rPr>
      </w:pPr>
      <w:r w:rsidRPr="002D136D">
        <w:rPr>
          <w:rFonts w:ascii="Verdana" w:hAnsi="Verdana" w:cs="CMMI10"/>
          <w:position w:val="-24"/>
          <w:sz w:val="22"/>
          <w:szCs w:val="22"/>
        </w:rPr>
        <w:object w:dxaOrig="2000" w:dyaOrig="660">
          <v:shape id="_x0000_i1043" type="#_x0000_t75" style="width:99.65pt;height:32.85pt" o:ole="">
            <v:imagedata r:id="rId48" o:title=""/>
          </v:shape>
          <o:OLEObject Type="Embed" ProgID="Equation.3" ShapeID="_x0000_i1043" DrawAspect="Content" ObjectID="_1383489032" r:id="rId49"/>
        </w:object>
      </w:r>
      <w:proofErr w:type="gramStart"/>
      <w:r>
        <w:rPr>
          <w:rFonts w:ascii="Verdana" w:hAnsi="Verdana" w:cs="CMMI10"/>
          <w:sz w:val="22"/>
          <w:szCs w:val="22"/>
        </w:rPr>
        <w:t>,</w:t>
      </w: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 w:cs="CMMI10"/>
          <w:sz w:val="22"/>
          <w:szCs w:val="22"/>
        </w:rPr>
      </w:pPr>
      <w:proofErr w:type="gramEnd"/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/>
          <w:sz w:val="22"/>
          <w:szCs w:val="22"/>
          <w:vertAlign w:val="subscript"/>
        </w:rPr>
      </w:pPr>
      <w:proofErr w:type="gramStart"/>
      <w:r>
        <w:rPr>
          <w:rFonts w:ascii="Verdana" w:hAnsi="Verdana" w:cs="CMMI10"/>
          <w:sz w:val="22"/>
          <w:szCs w:val="22"/>
        </w:rPr>
        <w:lastRenderedPageBreak/>
        <w:t>para</w:t>
      </w:r>
      <w:proofErr w:type="gramEnd"/>
      <w:r>
        <w:rPr>
          <w:rFonts w:ascii="Verdana" w:hAnsi="Verdana" w:cs="CMMI10"/>
          <w:sz w:val="22"/>
          <w:szCs w:val="22"/>
        </w:rPr>
        <w:t xml:space="preserve"> </w:t>
      </w:r>
      <w:r w:rsidRPr="00546478">
        <w:rPr>
          <w:rFonts w:ascii="Verdana" w:hAnsi="Verdana" w:cs="CMMI10"/>
          <w:i/>
          <w:sz w:val="22"/>
          <w:szCs w:val="22"/>
        </w:rPr>
        <w:t>j</w:t>
      </w:r>
      <w:r>
        <w:rPr>
          <w:rFonts w:ascii="Verdana" w:hAnsi="Verdana" w:cs="CMMI10"/>
          <w:sz w:val="22"/>
          <w:szCs w:val="22"/>
        </w:rPr>
        <w:t>=1,2,...,</w:t>
      </w:r>
      <w:r w:rsidRPr="00546478">
        <w:rPr>
          <w:rFonts w:ascii="Verdana" w:hAnsi="Verdana" w:cs="CMMI10"/>
          <w:i/>
          <w:sz w:val="22"/>
          <w:szCs w:val="22"/>
        </w:rPr>
        <w:t>m</w:t>
      </w:r>
      <w:r>
        <w:rPr>
          <w:rFonts w:ascii="Verdana" w:hAnsi="Verdana" w:cs="CMMI10"/>
          <w:sz w:val="22"/>
          <w:szCs w:val="22"/>
        </w:rPr>
        <w:t xml:space="preserve">. Aplicando novamente a extrapolação de Richardson, uma nova </w:t>
      </w:r>
      <w:proofErr w:type="spellStart"/>
      <w:r>
        <w:rPr>
          <w:rFonts w:ascii="Verdana" w:hAnsi="Verdana" w:cs="CMMI10"/>
          <w:sz w:val="22"/>
          <w:szCs w:val="22"/>
        </w:rPr>
        <w:t>sequência</w:t>
      </w:r>
      <w:proofErr w:type="spellEnd"/>
      <w:r>
        <w:rPr>
          <w:rFonts w:ascii="Verdana" w:hAnsi="Verdana" w:cs="CMMI10"/>
          <w:sz w:val="22"/>
          <w:szCs w:val="22"/>
        </w:rPr>
        <w:t xml:space="preserve"> cancelara os termos </w:t>
      </w:r>
      <w:r w:rsidRPr="00546478">
        <w:rPr>
          <w:rFonts w:ascii="Verdana" w:hAnsi="Verdana" w:cs="CMMI10"/>
          <w:i/>
          <w:sz w:val="22"/>
          <w:szCs w:val="22"/>
        </w:rPr>
        <w:t>h</w:t>
      </w:r>
      <w:r w:rsidRPr="00546478">
        <w:rPr>
          <w:rFonts w:ascii="Verdana" w:hAnsi="Verdana" w:cs="CMMI10"/>
          <w:sz w:val="22"/>
          <w:szCs w:val="22"/>
          <w:vertAlign w:val="superscript"/>
        </w:rPr>
        <w:t>4</w:t>
      </w:r>
      <w:r>
        <w:rPr>
          <w:rFonts w:ascii="Verdana" w:hAnsi="Verdana" w:cs="CMMI10"/>
          <w:sz w:val="22"/>
          <w:szCs w:val="22"/>
          <w:vertAlign w:val="superscript"/>
        </w:rPr>
        <w:t xml:space="preserve"> </w:t>
      </w:r>
      <w:r>
        <w:rPr>
          <w:rFonts w:ascii="Verdana" w:hAnsi="Verdana"/>
          <w:sz w:val="22"/>
          <w:szCs w:val="22"/>
        </w:rPr>
        <w:t xml:space="preserve">. Encontramos assim, </w:t>
      </w:r>
      <w:proofErr w:type="spellStart"/>
      <w:proofErr w:type="gramStart"/>
      <w:r>
        <w:rPr>
          <w:rFonts w:ascii="Verdana" w:hAnsi="Verdana"/>
          <w:sz w:val="22"/>
          <w:szCs w:val="22"/>
        </w:rPr>
        <w:t>R</w:t>
      </w:r>
      <w:r w:rsidRPr="00546478">
        <w:rPr>
          <w:rFonts w:ascii="Verdana" w:hAnsi="Verdana"/>
          <w:sz w:val="22"/>
          <w:szCs w:val="22"/>
          <w:vertAlign w:val="subscript"/>
        </w:rPr>
        <w:t>j</w:t>
      </w:r>
      <w:proofErr w:type="spellEnd"/>
      <w:proofErr w:type="gramEnd"/>
      <w:r w:rsidRPr="00546478">
        <w:rPr>
          <w:rFonts w:ascii="Verdana" w:hAnsi="Verdana"/>
          <w:sz w:val="22"/>
          <w:szCs w:val="22"/>
          <w:vertAlign w:val="subscript"/>
        </w:rPr>
        <w:t>,2</w:t>
      </w: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 w:cs="CMMI10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jc w:val="center"/>
        <w:rPr>
          <w:rFonts w:ascii="Verdana" w:hAnsi="Verdana" w:cs="CMMI10"/>
          <w:sz w:val="22"/>
          <w:szCs w:val="22"/>
        </w:rPr>
      </w:pPr>
      <w:r w:rsidRPr="00546478">
        <w:rPr>
          <w:rFonts w:ascii="Verdana" w:hAnsi="Verdana" w:cs="CMMI10"/>
          <w:position w:val="-24"/>
          <w:sz w:val="22"/>
          <w:szCs w:val="22"/>
        </w:rPr>
        <w:object w:dxaOrig="2000" w:dyaOrig="660">
          <v:shape id="_x0000_i1044" type="#_x0000_t75" style="width:99.65pt;height:32.85pt" o:ole="">
            <v:imagedata r:id="rId50" o:title=""/>
          </v:shape>
          <o:OLEObject Type="Embed" ProgID="Equation.3" ShapeID="_x0000_i1044" DrawAspect="Content" ObjectID="_1383489033" r:id="rId51"/>
        </w:object>
      </w: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 w:cs="CMMI10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 w:cs="CMMI10"/>
          <w:sz w:val="22"/>
          <w:szCs w:val="22"/>
        </w:rPr>
      </w:pPr>
      <w:r>
        <w:rPr>
          <w:rFonts w:ascii="Verdana" w:hAnsi="Verdana" w:cs="CMMI10"/>
          <w:sz w:val="22"/>
          <w:szCs w:val="22"/>
        </w:rPr>
        <w:tab/>
        <w:t>A partir disso, utilizando de um processo de indução, chega-se a seguinte função de recorrência</w:t>
      </w: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 w:cs="CMMI10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jc w:val="center"/>
        <w:rPr>
          <w:rFonts w:ascii="Verdana" w:hAnsi="Verdana" w:cs="CMMI10"/>
          <w:sz w:val="22"/>
          <w:szCs w:val="22"/>
        </w:rPr>
      </w:pPr>
      <w:r w:rsidRPr="00546478">
        <w:rPr>
          <w:rFonts w:ascii="Verdana" w:hAnsi="Verdana" w:cs="CMMI10"/>
          <w:position w:val="-24"/>
          <w:sz w:val="22"/>
          <w:szCs w:val="22"/>
        </w:rPr>
        <w:object w:dxaOrig="2360" w:dyaOrig="680">
          <v:shape id="_x0000_i1045" type="#_x0000_t75" style="width:118.1pt;height:34pt" o:ole="">
            <v:imagedata r:id="rId52" o:title=""/>
          </v:shape>
          <o:OLEObject Type="Embed" ProgID="Equation.3" ShapeID="_x0000_i1045" DrawAspect="Content" ObjectID="_1383489034" r:id="rId53"/>
        </w:object>
      </w:r>
      <w:proofErr w:type="gramStart"/>
      <w:r>
        <w:rPr>
          <w:rFonts w:ascii="Verdana" w:hAnsi="Verdana" w:cs="CMMI10"/>
          <w:sz w:val="22"/>
          <w:szCs w:val="22"/>
        </w:rPr>
        <w:t>,</w:t>
      </w: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 w:cs="CMMI10"/>
          <w:sz w:val="22"/>
          <w:szCs w:val="22"/>
        </w:rPr>
      </w:pPr>
      <w:proofErr w:type="gramEnd"/>
    </w:p>
    <w:p w:rsidR="0086604C" w:rsidRDefault="0086604C" w:rsidP="00616FFF">
      <w:pPr>
        <w:autoSpaceDE w:val="0"/>
        <w:autoSpaceDN w:val="0"/>
        <w:adjustRightInd w:val="0"/>
        <w:jc w:val="both"/>
        <w:rPr>
          <w:rFonts w:ascii="Verdana" w:hAnsi="Verdana" w:cs="CMMI10"/>
          <w:sz w:val="22"/>
          <w:szCs w:val="22"/>
        </w:rPr>
      </w:pPr>
      <w:proofErr w:type="gramStart"/>
      <w:r>
        <w:rPr>
          <w:rFonts w:ascii="Verdana" w:hAnsi="Verdana" w:cs="CMMI10"/>
          <w:sz w:val="22"/>
          <w:szCs w:val="22"/>
        </w:rPr>
        <w:t>para</w:t>
      </w:r>
      <w:proofErr w:type="gramEnd"/>
      <w:r>
        <w:rPr>
          <w:rFonts w:ascii="Verdana" w:hAnsi="Verdana" w:cs="CMMI10"/>
          <w:sz w:val="22"/>
          <w:szCs w:val="22"/>
        </w:rPr>
        <w:t xml:space="preserve"> </w:t>
      </w:r>
      <w:r w:rsidRPr="001475E0">
        <w:rPr>
          <w:rFonts w:ascii="Verdana" w:hAnsi="Verdana" w:cs="CMMI10"/>
          <w:i/>
          <w:sz w:val="22"/>
          <w:szCs w:val="22"/>
        </w:rPr>
        <w:t>n</w:t>
      </w:r>
      <w:r>
        <w:rPr>
          <w:rFonts w:ascii="Verdana" w:hAnsi="Verdana" w:cs="CMMI10"/>
          <w:sz w:val="22"/>
          <w:szCs w:val="22"/>
        </w:rPr>
        <w:t xml:space="preserve"> = 1, 2,..., </w:t>
      </w:r>
      <w:r w:rsidRPr="001475E0">
        <w:rPr>
          <w:rFonts w:ascii="Verdana" w:hAnsi="Verdana" w:cs="CMMI10"/>
          <w:i/>
          <w:sz w:val="22"/>
          <w:szCs w:val="22"/>
        </w:rPr>
        <w:t>j</w:t>
      </w:r>
      <w:r>
        <w:rPr>
          <w:rFonts w:ascii="Verdana" w:hAnsi="Verdana" w:cs="CMMI10"/>
          <w:i/>
          <w:sz w:val="22"/>
          <w:szCs w:val="22"/>
        </w:rPr>
        <w:t xml:space="preserve"> </w:t>
      </w:r>
      <w:r>
        <w:rPr>
          <w:rFonts w:ascii="Verdana" w:hAnsi="Verdana" w:cs="CMMI10"/>
          <w:sz w:val="22"/>
          <w:szCs w:val="22"/>
        </w:rPr>
        <w:t xml:space="preserve">e onde </w:t>
      </w:r>
      <w:r w:rsidRPr="001475E0">
        <w:rPr>
          <w:rFonts w:ascii="Verdana" w:hAnsi="Verdana" w:cs="CMMI10"/>
          <w:position w:val="-14"/>
          <w:sz w:val="22"/>
          <w:szCs w:val="22"/>
        </w:rPr>
        <w:object w:dxaOrig="1080" w:dyaOrig="380">
          <v:shape id="_x0000_i1046" type="#_x0000_t75" style="width:54.15pt;height:19pt" o:ole="">
            <v:imagedata r:id="rId54" o:title=""/>
          </v:shape>
          <o:OLEObject Type="Embed" ProgID="Equation.3" ShapeID="_x0000_i1046" DrawAspect="Content" ObjectID="_1383489035" r:id="rId55"/>
        </w:object>
      </w:r>
      <w:r>
        <w:rPr>
          <w:rFonts w:ascii="Verdana" w:hAnsi="Verdana" w:cs="CMMI10"/>
          <w:sz w:val="22"/>
          <w:szCs w:val="22"/>
        </w:rPr>
        <w:t xml:space="preserve">. Enfim, está relação é a expressão do método de </w:t>
      </w:r>
      <w:proofErr w:type="spellStart"/>
      <w:r>
        <w:rPr>
          <w:rFonts w:ascii="Verdana" w:hAnsi="Verdana" w:cs="CMMI10"/>
          <w:sz w:val="22"/>
          <w:szCs w:val="22"/>
        </w:rPr>
        <w:t>Romberg</w:t>
      </w:r>
      <w:proofErr w:type="spellEnd"/>
      <w:r>
        <w:rPr>
          <w:rFonts w:ascii="Verdana" w:hAnsi="Verdana" w:cs="CMMI10"/>
          <w:sz w:val="22"/>
          <w:szCs w:val="22"/>
        </w:rPr>
        <w:t>.</w:t>
      </w: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 w:cs="CMMI10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 w:cs="CMMI10"/>
          <w:sz w:val="22"/>
          <w:szCs w:val="22"/>
        </w:rPr>
      </w:pPr>
      <w:r>
        <w:rPr>
          <w:rFonts w:ascii="Verdana" w:hAnsi="Verdana" w:cs="CMMI10"/>
          <w:sz w:val="22"/>
          <w:szCs w:val="22"/>
        </w:rPr>
        <w:tab/>
        <w:t xml:space="preserve">Podemos resumir estes resultados numa tabela, onde o ultimo termo </w:t>
      </w:r>
      <w:proofErr w:type="spellStart"/>
      <w:proofErr w:type="gramStart"/>
      <w:r>
        <w:rPr>
          <w:rFonts w:ascii="Verdana" w:hAnsi="Verdana" w:cs="CMMI10"/>
          <w:sz w:val="22"/>
          <w:szCs w:val="22"/>
        </w:rPr>
        <w:t>R</w:t>
      </w:r>
      <w:r w:rsidRPr="001475E0">
        <w:rPr>
          <w:rFonts w:ascii="Verdana" w:hAnsi="Verdana" w:cs="CMMI10"/>
          <w:sz w:val="22"/>
          <w:szCs w:val="22"/>
          <w:vertAlign w:val="subscript"/>
        </w:rPr>
        <w:t>m</w:t>
      </w:r>
      <w:proofErr w:type="spellEnd"/>
      <w:r w:rsidRPr="001475E0">
        <w:rPr>
          <w:rFonts w:ascii="Verdana" w:hAnsi="Verdana" w:cs="CMMI10"/>
          <w:sz w:val="22"/>
          <w:szCs w:val="22"/>
          <w:vertAlign w:val="subscript"/>
        </w:rPr>
        <w:t>,</w:t>
      </w:r>
      <w:proofErr w:type="gramEnd"/>
      <w:r w:rsidRPr="001475E0">
        <w:rPr>
          <w:rFonts w:ascii="Verdana" w:hAnsi="Verdana" w:cs="CMMI10"/>
          <w:sz w:val="22"/>
          <w:szCs w:val="22"/>
          <w:vertAlign w:val="subscript"/>
        </w:rPr>
        <w:t>m</w:t>
      </w:r>
      <w:r>
        <w:rPr>
          <w:rFonts w:ascii="Verdana" w:hAnsi="Verdana" w:cs="CMMI10"/>
          <w:sz w:val="22"/>
          <w:szCs w:val="22"/>
          <w:vertAlign w:val="subscript"/>
        </w:rPr>
        <w:t xml:space="preserve"> </w:t>
      </w:r>
      <w:r>
        <w:rPr>
          <w:rFonts w:ascii="Verdana" w:hAnsi="Verdana" w:cs="CMMI10"/>
          <w:sz w:val="22"/>
          <w:szCs w:val="22"/>
        </w:rPr>
        <w:t>da tabela é o termo mais exato.</w:t>
      </w: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 w:cs="CMMI10"/>
          <w:sz w:val="22"/>
          <w:szCs w:val="22"/>
        </w:rPr>
      </w:pPr>
    </w:p>
    <w:tbl>
      <w:tblPr>
        <w:tblW w:w="7741" w:type="dxa"/>
        <w:jc w:val="center"/>
        <w:tblInd w:w="1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CellMar>
          <w:top w:w="57" w:type="dxa"/>
          <w:left w:w="85" w:type="dxa"/>
          <w:bottom w:w="28" w:type="dxa"/>
          <w:right w:w="85" w:type="dxa"/>
        </w:tblCellMar>
        <w:tblLook w:val="00BF"/>
      </w:tblPr>
      <w:tblGrid>
        <w:gridCol w:w="1499"/>
        <w:gridCol w:w="1386"/>
        <w:gridCol w:w="1267"/>
        <w:gridCol w:w="2002"/>
        <w:gridCol w:w="1587"/>
      </w:tblGrid>
      <w:tr w:rsidR="0086604C" w:rsidRPr="001A2F0D" w:rsidTr="000445E3">
        <w:trPr>
          <w:jc w:val="center"/>
        </w:trPr>
        <w:tc>
          <w:tcPr>
            <w:tcW w:w="1499" w:type="dxa"/>
            <w:shd w:val="clear" w:color="auto" w:fill="000000"/>
            <w:vAlign w:val="center"/>
          </w:tcPr>
          <w:p w:rsidR="0086604C" w:rsidRPr="001A2F0D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Método do trapézio</w:t>
            </w:r>
          </w:p>
        </w:tc>
        <w:tc>
          <w:tcPr>
            <w:tcW w:w="1386" w:type="dxa"/>
            <w:shd w:val="clear" w:color="auto" w:fill="000000"/>
            <w:vAlign w:val="center"/>
          </w:tcPr>
          <w:p w:rsidR="0086604C" w:rsidRPr="001A2F0D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Quadratura de Simpson</w:t>
            </w:r>
          </w:p>
        </w:tc>
        <w:tc>
          <w:tcPr>
            <w:tcW w:w="1267" w:type="dxa"/>
            <w:shd w:val="clear" w:color="auto" w:fill="000000"/>
            <w:vAlign w:val="center"/>
          </w:tcPr>
          <w:p w:rsidR="0086604C" w:rsidRPr="001A2F0D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Método de Bode</w:t>
            </w:r>
          </w:p>
        </w:tc>
        <w:tc>
          <w:tcPr>
            <w:tcW w:w="2002" w:type="dxa"/>
            <w:shd w:val="clear" w:color="auto" w:fill="000000"/>
            <w:vAlign w:val="center"/>
          </w:tcPr>
          <w:p w:rsidR="0086604C" w:rsidRPr="001A2F0D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Romberg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87" w:type="dxa"/>
            <w:shd w:val="clear" w:color="auto" w:fill="000000"/>
            <w:vAlign w:val="center"/>
          </w:tcPr>
          <w:p w:rsidR="0086604C" w:rsidRPr="001A2F0D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Romberg</w:t>
            </w:r>
            <w:proofErr w:type="spellEnd"/>
          </w:p>
        </w:tc>
      </w:tr>
      <w:tr w:rsidR="0086604C" w:rsidRPr="001A2F0D" w:rsidTr="000445E3">
        <w:trPr>
          <w:jc w:val="center"/>
        </w:trPr>
        <w:tc>
          <w:tcPr>
            <w:tcW w:w="1499" w:type="dxa"/>
            <w:shd w:val="clear" w:color="auto" w:fill="auto"/>
          </w:tcPr>
          <w:p w:rsidR="0086604C" w:rsidRPr="005813D9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>
              <w:rPr>
                <w:rFonts w:ascii="Verdana" w:hAnsi="Verdana" w:cs="CMMI10"/>
                <w:sz w:val="22"/>
                <w:szCs w:val="22"/>
              </w:rPr>
              <w:t>T</w:t>
            </w:r>
            <w:r>
              <w:rPr>
                <w:rFonts w:ascii="Verdana" w:hAnsi="Verdana" w:cs="CMMI10"/>
                <w:sz w:val="22"/>
                <w:szCs w:val="22"/>
                <w:vertAlign w:val="subscript"/>
              </w:rPr>
              <w:t>1</w:t>
            </w:r>
            <w:r w:rsidRPr="001475E0">
              <w:rPr>
                <w:rFonts w:ascii="Verdana" w:hAnsi="Verdana" w:cs="CMMI10"/>
                <w:sz w:val="22"/>
                <w:szCs w:val="22"/>
                <w:vertAlign w:val="subscript"/>
              </w:rPr>
              <w:t>,</w:t>
            </w:r>
            <w:proofErr w:type="gramEnd"/>
            <w:r>
              <w:rPr>
                <w:rFonts w:ascii="Verdana" w:hAnsi="Verdana" w:cs="CMMI1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386" w:type="dxa"/>
            <w:shd w:val="clear" w:color="auto" w:fill="auto"/>
          </w:tcPr>
          <w:p w:rsidR="0086604C" w:rsidRPr="005813D9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auto"/>
          </w:tcPr>
          <w:p w:rsidR="0086604C" w:rsidRPr="005813D9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02" w:type="dxa"/>
            <w:shd w:val="clear" w:color="auto" w:fill="auto"/>
          </w:tcPr>
          <w:p w:rsidR="0086604C" w:rsidRPr="005813D9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86604C" w:rsidRPr="005813D9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6604C" w:rsidRPr="001A2F0D" w:rsidTr="000445E3">
        <w:trPr>
          <w:jc w:val="center"/>
        </w:trPr>
        <w:tc>
          <w:tcPr>
            <w:tcW w:w="1499" w:type="dxa"/>
            <w:shd w:val="clear" w:color="auto" w:fill="auto"/>
          </w:tcPr>
          <w:p w:rsidR="0086604C" w:rsidRPr="005813D9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>
              <w:rPr>
                <w:rFonts w:ascii="Verdana" w:hAnsi="Verdana" w:cs="CMMI10"/>
                <w:sz w:val="22"/>
                <w:szCs w:val="22"/>
              </w:rPr>
              <w:t>T</w:t>
            </w:r>
            <w:r>
              <w:rPr>
                <w:rFonts w:ascii="Verdana" w:hAnsi="Verdana" w:cs="CMMI10"/>
                <w:sz w:val="22"/>
                <w:szCs w:val="22"/>
                <w:vertAlign w:val="subscript"/>
              </w:rPr>
              <w:t>2</w:t>
            </w:r>
            <w:r w:rsidRPr="001475E0">
              <w:rPr>
                <w:rFonts w:ascii="Verdana" w:hAnsi="Verdana" w:cs="CMMI10"/>
                <w:sz w:val="22"/>
                <w:szCs w:val="22"/>
                <w:vertAlign w:val="subscript"/>
              </w:rPr>
              <w:t>,</w:t>
            </w:r>
            <w:proofErr w:type="gramEnd"/>
            <w:r>
              <w:rPr>
                <w:rFonts w:ascii="Verdana" w:hAnsi="Verdana" w:cs="CMMI1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386" w:type="dxa"/>
            <w:shd w:val="clear" w:color="auto" w:fill="auto"/>
          </w:tcPr>
          <w:p w:rsidR="0086604C" w:rsidRPr="005813D9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>
              <w:rPr>
                <w:rFonts w:ascii="Verdana" w:hAnsi="Verdana" w:cs="CMMI10"/>
                <w:sz w:val="22"/>
                <w:szCs w:val="22"/>
              </w:rPr>
              <w:t>R</w:t>
            </w:r>
            <w:r>
              <w:rPr>
                <w:rFonts w:ascii="Verdana" w:hAnsi="Verdana" w:cs="CMMI10"/>
                <w:sz w:val="22"/>
                <w:szCs w:val="22"/>
                <w:vertAlign w:val="subscript"/>
              </w:rPr>
              <w:t>2</w:t>
            </w:r>
            <w:r w:rsidRPr="001475E0">
              <w:rPr>
                <w:rFonts w:ascii="Verdana" w:hAnsi="Verdana" w:cs="CMMI10"/>
                <w:sz w:val="22"/>
                <w:szCs w:val="22"/>
                <w:vertAlign w:val="subscript"/>
              </w:rPr>
              <w:t>,</w:t>
            </w:r>
            <w:proofErr w:type="gramEnd"/>
            <w:r>
              <w:rPr>
                <w:rFonts w:ascii="Verdana" w:hAnsi="Verdana" w:cs="CMMI1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1267" w:type="dxa"/>
            <w:shd w:val="clear" w:color="auto" w:fill="auto"/>
          </w:tcPr>
          <w:p w:rsidR="0086604C" w:rsidRPr="005813D9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02" w:type="dxa"/>
            <w:shd w:val="clear" w:color="auto" w:fill="auto"/>
          </w:tcPr>
          <w:p w:rsidR="0086604C" w:rsidRPr="005813D9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86604C" w:rsidRPr="005813D9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6604C" w:rsidRPr="001A2F0D" w:rsidTr="000445E3">
        <w:trPr>
          <w:jc w:val="center"/>
        </w:trPr>
        <w:tc>
          <w:tcPr>
            <w:tcW w:w="1499" w:type="dxa"/>
            <w:shd w:val="clear" w:color="auto" w:fill="auto"/>
          </w:tcPr>
          <w:p w:rsidR="0086604C" w:rsidRPr="005813D9" w:rsidRDefault="0086604C" w:rsidP="000445E3">
            <w:pPr>
              <w:pStyle w:val="Texto01"/>
              <w:spacing w:before="0" w:line="276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>
              <w:rPr>
                <w:rFonts w:ascii="Verdana" w:hAnsi="Verdana" w:cs="CMMI10"/>
                <w:sz w:val="22"/>
                <w:szCs w:val="22"/>
              </w:rPr>
              <w:t>T</w:t>
            </w:r>
            <w:r>
              <w:rPr>
                <w:rFonts w:ascii="Verdana" w:hAnsi="Verdana" w:cs="CMMI10"/>
                <w:sz w:val="22"/>
                <w:szCs w:val="22"/>
                <w:vertAlign w:val="subscript"/>
              </w:rPr>
              <w:t>3</w:t>
            </w:r>
            <w:r w:rsidRPr="001475E0">
              <w:rPr>
                <w:rFonts w:ascii="Verdana" w:hAnsi="Verdana" w:cs="CMMI10"/>
                <w:sz w:val="22"/>
                <w:szCs w:val="22"/>
                <w:vertAlign w:val="subscript"/>
              </w:rPr>
              <w:t>,</w:t>
            </w:r>
            <w:proofErr w:type="gramEnd"/>
            <w:r>
              <w:rPr>
                <w:rFonts w:ascii="Verdana" w:hAnsi="Verdana" w:cs="CMMI1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386" w:type="dxa"/>
            <w:shd w:val="clear" w:color="auto" w:fill="auto"/>
          </w:tcPr>
          <w:p w:rsidR="0086604C" w:rsidRPr="005813D9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>
              <w:rPr>
                <w:rFonts w:ascii="Verdana" w:hAnsi="Verdana" w:cs="CMMI10"/>
                <w:sz w:val="22"/>
                <w:szCs w:val="22"/>
              </w:rPr>
              <w:t>R</w:t>
            </w:r>
            <w:r>
              <w:rPr>
                <w:rFonts w:ascii="Verdana" w:hAnsi="Verdana" w:cs="CMMI10"/>
                <w:sz w:val="22"/>
                <w:szCs w:val="22"/>
                <w:vertAlign w:val="subscript"/>
              </w:rPr>
              <w:t>3</w:t>
            </w:r>
            <w:r w:rsidRPr="001475E0">
              <w:rPr>
                <w:rFonts w:ascii="Verdana" w:hAnsi="Verdana" w:cs="CMMI10"/>
                <w:sz w:val="22"/>
                <w:szCs w:val="22"/>
                <w:vertAlign w:val="subscript"/>
              </w:rPr>
              <w:t>,</w:t>
            </w:r>
            <w:proofErr w:type="gramEnd"/>
            <w:r>
              <w:rPr>
                <w:rFonts w:ascii="Verdana" w:hAnsi="Verdana" w:cs="CMMI1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1267" w:type="dxa"/>
            <w:shd w:val="clear" w:color="auto" w:fill="auto"/>
          </w:tcPr>
          <w:p w:rsidR="0086604C" w:rsidRPr="005813D9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>
              <w:rPr>
                <w:rFonts w:ascii="Verdana" w:hAnsi="Verdana" w:cs="CMMI10"/>
                <w:sz w:val="22"/>
                <w:szCs w:val="22"/>
              </w:rPr>
              <w:t>R</w:t>
            </w:r>
            <w:r>
              <w:rPr>
                <w:rFonts w:ascii="Verdana" w:hAnsi="Verdana" w:cs="CMMI10"/>
                <w:sz w:val="22"/>
                <w:szCs w:val="22"/>
                <w:vertAlign w:val="subscript"/>
              </w:rPr>
              <w:t>3</w:t>
            </w:r>
            <w:r w:rsidRPr="001475E0">
              <w:rPr>
                <w:rFonts w:ascii="Verdana" w:hAnsi="Verdana" w:cs="CMMI10"/>
                <w:sz w:val="22"/>
                <w:szCs w:val="22"/>
                <w:vertAlign w:val="subscript"/>
              </w:rPr>
              <w:t>,</w:t>
            </w:r>
            <w:proofErr w:type="gramEnd"/>
            <w:r>
              <w:rPr>
                <w:rFonts w:ascii="Verdana" w:hAnsi="Verdana" w:cs="CMMI10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2002" w:type="dxa"/>
            <w:shd w:val="clear" w:color="auto" w:fill="auto"/>
          </w:tcPr>
          <w:p w:rsidR="0086604C" w:rsidRPr="005813D9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86604C" w:rsidRPr="005813D9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6604C" w:rsidRPr="001A2F0D" w:rsidTr="000445E3">
        <w:trPr>
          <w:jc w:val="center"/>
        </w:trPr>
        <w:tc>
          <w:tcPr>
            <w:tcW w:w="1499" w:type="dxa"/>
            <w:shd w:val="clear" w:color="auto" w:fill="auto"/>
          </w:tcPr>
          <w:p w:rsidR="0086604C" w:rsidRDefault="0086604C" w:rsidP="000445E3">
            <w:pPr>
              <w:pStyle w:val="Texto01"/>
              <w:spacing w:before="0" w:line="276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...</w:t>
            </w:r>
          </w:p>
        </w:tc>
        <w:tc>
          <w:tcPr>
            <w:tcW w:w="1386" w:type="dxa"/>
            <w:shd w:val="clear" w:color="auto" w:fill="auto"/>
          </w:tcPr>
          <w:p w:rsidR="0086604C" w:rsidRPr="005813D9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...</w:t>
            </w:r>
          </w:p>
        </w:tc>
        <w:tc>
          <w:tcPr>
            <w:tcW w:w="1267" w:type="dxa"/>
            <w:shd w:val="clear" w:color="auto" w:fill="auto"/>
          </w:tcPr>
          <w:p w:rsidR="0086604C" w:rsidRPr="005813D9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...</w:t>
            </w:r>
          </w:p>
        </w:tc>
        <w:tc>
          <w:tcPr>
            <w:tcW w:w="2002" w:type="dxa"/>
            <w:shd w:val="clear" w:color="auto" w:fill="auto"/>
          </w:tcPr>
          <w:p w:rsidR="0086604C" w:rsidRPr="005813D9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...</w:t>
            </w:r>
          </w:p>
        </w:tc>
        <w:tc>
          <w:tcPr>
            <w:tcW w:w="1587" w:type="dxa"/>
            <w:shd w:val="clear" w:color="auto" w:fill="auto"/>
          </w:tcPr>
          <w:p w:rsidR="0086604C" w:rsidRPr="005813D9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6604C" w:rsidRPr="001A2F0D" w:rsidTr="000445E3">
        <w:trPr>
          <w:jc w:val="center"/>
        </w:trPr>
        <w:tc>
          <w:tcPr>
            <w:tcW w:w="1499" w:type="dxa"/>
            <w:shd w:val="clear" w:color="auto" w:fill="auto"/>
          </w:tcPr>
          <w:p w:rsidR="0086604C" w:rsidRDefault="0086604C" w:rsidP="000445E3">
            <w:pPr>
              <w:pStyle w:val="Texto01"/>
              <w:spacing w:before="0" w:line="276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CMMI10"/>
                <w:sz w:val="22"/>
                <w:szCs w:val="22"/>
              </w:rPr>
              <w:t>T</w:t>
            </w:r>
            <w:r>
              <w:rPr>
                <w:rFonts w:ascii="Verdana" w:hAnsi="Verdana" w:cs="CMMI10"/>
                <w:sz w:val="22"/>
                <w:szCs w:val="22"/>
                <w:vertAlign w:val="subscript"/>
              </w:rPr>
              <w:t>m</w:t>
            </w:r>
            <w:proofErr w:type="spellEnd"/>
            <w:r w:rsidRPr="001475E0">
              <w:rPr>
                <w:rFonts w:ascii="Verdana" w:hAnsi="Verdana" w:cs="CMMI10"/>
                <w:sz w:val="22"/>
                <w:szCs w:val="22"/>
                <w:vertAlign w:val="subscript"/>
              </w:rPr>
              <w:t>,</w:t>
            </w:r>
            <w:proofErr w:type="gramEnd"/>
            <w:r>
              <w:rPr>
                <w:rFonts w:ascii="Verdana" w:hAnsi="Verdana" w:cs="CMMI1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386" w:type="dxa"/>
            <w:shd w:val="clear" w:color="auto" w:fill="auto"/>
          </w:tcPr>
          <w:p w:rsidR="0086604C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CMMI10"/>
                <w:sz w:val="22"/>
                <w:szCs w:val="22"/>
              </w:rPr>
              <w:t>R</w:t>
            </w:r>
            <w:r w:rsidRPr="001475E0">
              <w:rPr>
                <w:rFonts w:ascii="Verdana" w:hAnsi="Verdana" w:cs="CMMI10"/>
                <w:sz w:val="22"/>
                <w:szCs w:val="22"/>
                <w:vertAlign w:val="subscript"/>
              </w:rPr>
              <w:t>m</w:t>
            </w:r>
            <w:proofErr w:type="spellEnd"/>
            <w:r w:rsidRPr="001475E0">
              <w:rPr>
                <w:rFonts w:ascii="Verdana" w:hAnsi="Verdana" w:cs="CMMI10"/>
                <w:sz w:val="22"/>
                <w:szCs w:val="22"/>
                <w:vertAlign w:val="subscript"/>
              </w:rPr>
              <w:t>,</w:t>
            </w:r>
            <w:proofErr w:type="gramEnd"/>
            <w:r>
              <w:rPr>
                <w:rFonts w:ascii="Verdana" w:hAnsi="Verdana" w:cs="CMMI1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1267" w:type="dxa"/>
            <w:shd w:val="clear" w:color="auto" w:fill="auto"/>
          </w:tcPr>
          <w:p w:rsidR="0086604C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CMMI10"/>
                <w:sz w:val="22"/>
                <w:szCs w:val="22"/>
              </w:rPr>
              <w:t>R</w:t>
            </w:r>
            <w:r w:rsidRPr="001475E0">
              <w:rPr>
                <w:rFonts w:ascii="Verdana" w:hAnsi="Verdana" w:cs="CMMI10"/>
                <w:sz w:val="22"/>
                <w:szCs w:val="22"/>
                <w:vertAlign w:val="subscript"/>
              </w:rPr>
              <w:t>m</w:t>
            </w:r>
            <w:proofErr w:type="spellEnd"/>
            <w:r w:rsidRPr="001475E0">
              <w:rPr>
                <w:rFonts w:ascii="Verdana" w:hAnsi="Verdana" w:cs="CMMI10"/>
                <w:sz w:val="22"/>
                <w:szCs w:val="22"/>
                <w:vertAlign w:val="subscript"/>
              </w:rPr>
              <w:t>,</w:t>
            </w:r>
            <w:proofErr w:type="gramEnd"/>
            <w:r>
              <w:rPr>
                <w:rFonts w:ascii="Verdana" w:hAnsi="Verdana" w:cs="CMMI10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2002" w:type="dxa"/>
            <w:shd w:val="clear" w:color="auto" w:fill="auto"/>
          </w:tcPr>
          <w:p w:rsidR="0086604C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...</w:t>
            </w:r>
          </w:p>
        </w:tc>
        <w:tc>
          <w:tcPr>
            <w:tcW w:w="1587" w:type="dxa"/>
            <w:shd w:val="clear" w:color="auto" w:fill="auto"/>
          </w:tcPr>
          <w:p w:rsidR="0086604C" w:rsidRPr="00133690" w:rsidRDefault="0086604C" w:rsidP="000445E3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color w:val="C00000"/>
                <w:sz w:val="16"/>
                <w:szCs w:val="16"/>
              </w:rPr>
            </w:pPr>
            <w:proofErr w:type="spellStart"/>
            <w:proofErr w:type="gramStart"/>
            <w:r w:rsidRPr="00133690">
              <w:rPr>
                <w:rFonts w:ascii="Verdana" w:hAnsi="Verdana" w:cs="CMMI10"/>
                <w:color w:val="C00000"/>
                <w:sz w:val="22"/>
                <w:szCs w:val="22"/>
              </w:rPr>
              <w:t>R</w:t>
            </w:r>
            <w:r w:rsidRPr="00133690">
              <w:rPr>
                <w:rFonts w:ascii="Verdana" w:hAnsi="Verdana" w:cs="CMMI10"/>
                <w:color w:val="C00000"/>
                <w:sz w:val="22"/>
                <w:szCs w:val="22"/>
                <w:vertAlign w:val="subscript"/>
              </w:rPr>
              <w:t>m</w:t>
            </w:r>
            <w:proofErr w:type="spellEnd"/>
            <w:r w:rsidRPr="00133690">
              <w:rPr>
                <w:rFonts w:ascii="Verdana" w:hAnsi="Verdana" w:cs="CMMI10"/>
                <w:color w:val="C00000"/>
                <w:sz w:val="22"/>
                <w:szCs w:val="22"/>
                <w:vertAlign w:val="subscript"/>
              </w:rPr>
              <w:t>,</w:t>
            </w:r>
            <w:proofErr w:type="gramEnd"/>
            <w:r w:rsidRPr="00133690">
              <w:rPr>
                <w:rFonts w:ascii="Verdana" w:hAnsi="Verdana" w:cs="CMMI10"/>
                <w:color w:val="C00000"/>
                <w:sz w:val="22"/>
                <w:szCs w:val="22"/>
                <w:vertAlign w:val="subscript"/>
              </w:rPr>
              <w:t>m</w:t>
            </w:r>
          </w:p>
        </w:tc>
      </w:tr>
    </w:tbl>
    <w:p w:rsidR="0086604C" w:rsidRDefault="0086604C" w:rsidP="0086604C">
      <w:pPr>
        <w:autoSpaceDE w:val="0"/>
        <w:autoSpaceDN w:val="0"/>
        <w:adjustRightInd w:val="0"/>
        <w:rPr>
          <w:rFonts w:ascii="Verdana" w:hAnsi="Verdana" w:cs="CMMI10"/>
          <w:sz w:val="22"/>
          <w:szCs w:val="22"/>
        </w:rPr>
      </w:pPr>
    </w:p>
    <w:p w:rsidR="0086604C" w:rsidRDefault="0086604C" w:rsidP="00616FFF"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 w:cs="CMMI10"/>
          <w:sz w:val="22"/>
          <w:szCs w:val="22"/>
        </w:rPr>
        <w:tab/>
        <w:t xml:space="preserve">Na prática, </w:t>
      </w:r>
      <w:r w:rsidRPr="00133690">
        <w:rPr>
          <w:rFonts w:ascii="Verdana" w:hAnsi="Verdana"/>
          <w:sz w:val="22"/>
          <w:szCs w:val="22"/>
        </w:rPr>
        <w:t>é mais conveniente calcular os termos do triângulo linha por linha, ao invés de coluna a coluna, parando o processo quando certa precisão for alcançada</w:t>
      </w:r>
      <w:r>
        <w:rPr>
          <w:rFonts w:ascii="Verdana" w:hAnsi="Verdana"/>
          <w:sz w:val="22"/>
          <w:szCs w:val="22"/>
        </w:rPr>
        <w:t xml:space="preserve">. Graças a isso, conclui-se que o método de </w:t>
      </w:r>
      <w:proofErr w:type="spellStart"/>
      <w:r>
        <w:rPr>
          <w:rFonts w:ascii="Verdana" w:hAnsi="Verdana"/>
          <w:sz w:val="22"/>
          <w:szCs w:val="22"/>
        </w:rPr>
        <w:t>Romberg</w:t>
      </w:r>
      <w:proofErr w:type="spellEnd"/>
      <w:r>
        <w:rPr>
          <w:rFonts w:ascii="Verdana" w:hAnsi="Verdana"/>
          <w:sz w:val="22"/>
          <w:szCs w:val="22"/>
        </w:rPr>
        <w:t xml:space="preserve"> alcança a precisão prevista com um esforço computacional muito pequeno se comparado com o método dos trapézios convencional, assim como na quadratura de Simpson e no método de Bode, que são “parte” do método de </w:t>
      </w:r>
      <w:proofErr w:type="spellStart"/>
      <w:r>
        <w:rPr>
          <w:rFonts w:ascii="Verdana" w:hAnsi="Verdana"/>
          <w:sz w:val="22"/>
          <w:szCs w:val="22"/>
        </w:rPr>
        <w:t>Romberg</w:t>
      </w:r>
      <w:proofErr w:type="spellEnd"/>
      <w:r>
        <w:rPr>
          <w:rFonts w:ascii="Verdana" w:hAnsi="Verdana"/>
          <w:sz w:val="22"/>
          <w:szCs w:val="22"/>
        </w:rPr>
        <w:t>.</w:t>
      </w: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 w:rsidR="0086604C" w:rsidRDefault="00616FFF" w:rsidP="00616FFF">
      <w:pPr>
        <w:autoSpaceDE w:val="0"/>
        <w:autoSpaceDN w:val="0"/>
        <w:adjustRightInd w:val="0"/>
        <w:jc w:val="both"/>
        <w:rPr>
          <w:rFonts w:ascii="Verdana" w:hAnsi="Verdana" w:cs="NimbusRomNo9L-Regu"/>
          <w:sz w:val="22"/>
          <w:szCs w:val="22"/>
        </w:rPr>
      </w:pPr>
      <w:r>
        <w:rPr>
          <w:rFonts w:ascii="Verdana" w:hAnsi="Verdana" w:cs="NimbusRomNo9L-Medi"/>
          <w:b/>
          <w:sz w:val="22"/>
          <w:szCs w:val="22"/>
        </w:rPr>
        <w:t>EXEMPLO 01</w:t>
      </w:r>
      <w:r w:rsidR="0086604C" w:rsidRPr="00CA27DA">
        <w:rPr>
          <w:rFonts w:ascii="Verdana" w:hAnsi="Verdana" w:cs="NimbusRomNo9L-Medi"/>
          <w:sz w:val="22"/>
          <w:szCs w:val="22"/>
        </w:rPr>
        <w:t xml:space="preserve">: </w:t>
      </w:r>
      <w:r w:rsidR="0086604C">
        <w:rPr>
          <w:rFonts w:ascii="Verdana" w:hAnsi="Verdana" w:cs="NimbusRomNo9L-Medi"/>
          <w:sz w:val="22"/>
          <w:szCs w:val="22"/>
        </w:rPr>
        <w:t>A</w:t>
      </w:r>
      <w:r w:rsidR="0086604C" w:rsidRPr="00CA27DA">
        <w:rPr>
          <w:rFonts w:ascii="Verdana" w:hAnsi="Verdana" w:cs="NimbusRomNo9L-Regu"/>
          <w:sz w:val="22"/>
          <w:szCs w:val="22"/>
        </w:rPr>
        <w:t xml:space="preserve">proximar integral </w:t>
      </w:r>
      <w:r w:rsidR="0086604C" w:rsidRPr="00626DDE">
        <w:rPr>
          <w:rFonts w:ascii="Verdana" w:hAnsi="Verdana" w:cs="CMMI10"/>
          <w:position w:val="-50"/>
          <w:sz w:val="22"/>
          <w:szCs w:val="22"/>
        </w:rPr>
        <w:object w:dxaOrig="840" w:dyaOrig="1120">
          <v:shape id="_x0000_i1047" type="#_x0000_t75" style="width:42.05pt;height:55.85pt" o:ole="">
            <v:imagedata r:id="rId56" o:title=""/>
          </v:shape>
          <o:OLEObject Type="Embed" ProgID="Equation.3" ShapeID="_x0000_i1047" DrawAspect="Content" ObjectID="_1383489036" r:id="rId57"/>
        </w:object>
      </w:r>
      <w:r w:rsidR="0086604C" w:rsidRPr="00CA27DA">
        <w:rPr>
          <w:rFonts w:ascii="Verdana" w:hAnsi="Verdana" w:cs="CMMI10"/>
          <w:sz w:val="22"/>
          <w:szCs w:val="22"/>
        </w:rPr>
        <w:t xml:space="preserve"> </w:t>
      </w:r>
      <w:r w:rsidR="0086604C" w:rsidRPr="00CA27DA">
        <w:rPr>
          <w:rFonts w:ascii="Verdana" w:hAnsi="Verdana" w:cs="NimbusRomNo9L-Regu"/>
          <w:sz w:val="22"/>
          <w:szCs w:val="22"/>
        </w:rPr>
        <w:t xml:space="preserve">pela </w:t>
      </w:r>
      <w:r w:rsidR="0086604C" w:rsidRPr="00626DDE">
        <w:rPr>
          <w:rFonts w:ascii="Verdana" w:hAnsi="Verdana" w:cs="NimbusRomNo9L-Regu"/>
          <w:b/>
          <w:sz w:val="22"/>
          <w:szCs w:val="22"/>
        </w:rPr>
        <w:t xml:space="preserve">quadratura de </w:t>
      </w:r>
      <w:proofErr w:type="spellStart"/>
      <w:r w:rsidR="0086604C" w:rsidRPr="00626DDE">
        <w:rPr>
          <w:rFonts w:ascii="Verdana" w:hAnsi="Verdana" w:cs="NimbusRomNo9L-Regu"/>
          <w:b/>
          <w:sz w:val="22"/>
          <w:szCs w:val="22"/>
        </w:rPr>
        <w:t>Romberg</w:t>
      </w:r>
      <w:proofErr w:type="spellEnd"/>
      <w:r w:rsidR="0086604C" w:rsidRPr="00CA27DA">
        <w:rPr>
          <w:rFonts w:ascii="Verdana" w:hAnsi="Verdana" w:cs="NimbusRomNo9L-Regu"/>
          <w:sz w:val="22"/>
          <w:szCs w:val="22"/>
        </w:rPr>
        <w:t xml:space="preserve"> </w:t>
      </w:r>
      <w:r w:rsidR="0086604C" w:rsidRPr="00CA27DA">
        <w:rPr>
          <w:rFonts w:ascii="Verdana" w:hAnsi="Verdana" w:cs="CMMI10"/>
          <w:sz w:val="22"/>
          <w:szCs w:val="22"/>
        </w:rPr>
        <w:t>R</w:t>
      </w:r>
      <w:r w:rsidR="0086604C" w:rsidRPr="00CA27DA">
        <w:rPr>
          <w:rFonts w:ascii="Verdana" w:hAnsi="Verdana" w:cs="CMR8"/>
          <w:sz w:val="22"/>
          <w:szCs w:val="22"/>
          <w:vertAlign w:val="subscript"/>
        </w:rPr>
        <w:t>4</w:t>
      </w:r>
      <w:r w:rsidR="0086604C" w:rsidRPr="00CA27DA">
        <w:rPr>
          <w:rFonts w:ascii="Verdana" w:hAnsi="Verdana" w:cs="CMMI8"/>
          <w:sz w:val="22"/>
          <w:szCs w:val="22"/>
          <w:vertAlign w:val="subscript"/>
        </w:rPr>
        <w:t>,</w:t>
      </w:r>
      <w:r w:rsidR="0086604C" w:rsidRPr="00CA27DA">
        <w:rPr>
          <w:rFonts w:ascii="Verdana" w:hAnsi="Verdana" w:cs="CMR8"/>
          <w:sz w:val="22"/>
          <w:szCs w:val="22"/>
          <w:vertAlign w:val="subscript"/>
        </w:rPr>
        <w:t>4</w:t>
      </w:r>
      <w:r w:rsidR="0086604C" w:rsidRPr="00CA27DA">
        <w:rPr>
          <w:rFonts w:ascii="Verdana" w:hAnsi="Verdana" w:cs="NimbusRomNo9L-Regu"/>
          <w:sz w:val="22"/>
          <w:szCs w:val="22"/>
        </w:rPr>
        <w:t>. Inicialmente</w:t>
      </w:r>
      <w:r w:rsidR="0086604C">
        <w:rPr>
          <w:rFonts w:ascii="Verdana" w:hAnsi="Verdana" w:cs="CMR6"/>
          <w:sz w:val="22"/>
          <w:szCs w:val="22"/>
        </w:rPr>
        <w:t xml:space="preserve"> </w:t>
      </w:r>
      <w:r w:rsidR="0086604C" w:rsidRPr="00CA27DA">
        <w:rPr>
          <w:rFonts w:ascii="Verdana" w:hAnsi="Verdana" w:cs="NimbusRomNo9L-Regu"/>
          <w:sz w:val="22"/>
          <w:szCs w:val="22"/>
        </w:rPr>
        <w:t xml:space="preserve">será necessário calcular as quadraturas do trapézio e as compostas com </w:t>
      </w:r>
      <w:r w:rsidR="0086604C" w:rsidRPr="00CA27DA">
        <w:rPr>
          <w:rFonts w:ascii="Verdana" w:hAnsi="Verdana" w:cs="CMR10"/>
          <w:sz w:val="22"/>
          <w:szCs w:val="22"/>
        </w:rPr>
        <w:t>3</w:t>
      </w:r>
      <w:r w:rsidR="0086604C">
        <w:rPr>
          <w:rFonts w:ascii="Verdana" w:hAnsi="Verdana" w:cs="CMMI10"/>
          <w:sz w:val="22"/>
          <w:szCs w:val="22"/>
        </w:rPr>
        <w:t>,</w:t>
      </w:r>
      <w:r w:rsidR="0086604C" w:rsidRPr="00CA27DA">
        <w:rPr>
          <w:rFonts w:ascii="Verdana" w:hAnsi="Verdana" w:cs="CMMI10"/>
          <w:sz w:val="22"/>
          <w:szCs w:val="22"/>
        </w:rPr>
        <w:t xml:space="preserve"> </w:t>
      </w:r>
      <w:r w:rsidR="0086604C" w:rsidRPr="00CA27DA">
        <w:rPr>
          <w:rFonts w:ascii="Verdana" w:hAnsi="Verdana" w:cs="CMR10"/>
          <w:sz w:val="22"/>
          <w:szCs w:val="22"/>
        </w:rPr>
        <w:t>5</w:t>
      </w:r>
      <w:r w:rsidR="0086604C">
        <w:rPr>
          <w:rFonts w:ascii="Verdana" w:hAnsi="Verdana" w:cs="CMMI10"/>
          <w:sz w:val="22"/>
          <w:szCs w:val="22"/>
        </w:rPr>
        <w:t>,</w:t>
      </w:r>
      <w:r w:rsidR="0086604C" w:rsidRPr="00CA27DA">
        <w:rPr>
          <w:rFonts w:ascii="Verdana" w:hAnsi="Verdana" w:cs="CMMI10"/>
          <w:sz w:val="22"/>
          <w:szCs w:val="22"/>
        </w:rPr>
        <w:t xml:space="preserve"> </w:t>
      </w:r>
      <w:r w:rsidR="0086604C" w:rsidRPr="00CA27DA">
        <w:rPr>
          <w:rFonts w:ascii="Verdana" w:hAnsi="Verdana" w:cs="CMR10"/>
          <w:sz w:val="22"/>
          <w:szCs w:val="22"/>
        </w:rPr>
        <w:t xml:space="preserve">9 </w:t>
      </w:r>
      <w:r w:rsidR="0086604C" w:rsidRPr="00CA27DA">
        <w:rPr>
          <w:rFonts w:ascii="Verdana" w:hAnsi="Verdana" w:cs="NimbusRomNo9L-Regu"/>
          <w:sz w:val="22"/>
          <w:szCs w:val="22"/>
        </w:rPr>
        <w:t xml:space="preserve">e </w:t>
      </w:r>
      <w:r w:rsidR="0086604C" w:rsidRPr="00CA27DA">
        <w:rPr>
          <w:rFonts w:ascii="Verdana" w:hAnsi="Verdana" w:cs="CMR10"/>
          <w:sz w:val="22"/>
          <w:szCs w:val="22"/>
        </w:rPr>
        <w:t>17</w:t>
      </w:r>
      <w:r w:rsidR="0086604C">
        <w:rPr>
          <w:rFonts w:ascii="Verdana" w:hAnsi="Verdana" w:cs="CMR6"/>
          <w:sz w:val="22"/>
          <w:szCs w:val="22"/>
        </w:rPr>
        <w:t xml:space="preserve"> </w:t>
      </w:r>
      <w:r w:rsidR="0086604C" w:rsidRPr="00CA27DA">
        <w:rPr>
          <w:rFonts w:ascii="Verdana" w:hAnsi="Verdana" w:cs="NimbusRomNo9L-Regu"/>
          <w:sz w:val="22"/>
          <w:szCs w:val="22"/>
        </w:rPr>
        <w:t xml:space="preserve">pontos (respectivamente </w:t>
      </w:r>
      <w:r w:rsidR="0086604C" w:rsidRPr="00CA27DA">
        <w:rPr>
          <w:rFonts w:ascii="Verdana" w:hAnsi="Verdana" w:cs="CMMI10"/>
          <w:sz w:val="22"/>
          <w:szCs w:val="22"/>
        </w:rPr>
        <w:t>T</w:t>
      </w:r>
      <w:r w:rsidR="0086604C" w:rsidRPr="00CA27DA">
        <w:rPr>
          <w:rFonts w:ascii="Verdana" w:hAnsi="Verdana" w:cs="CMR8"/>
          <w:sz w:val="22"/>
          <w:szCs w:val="22"/>
          <w:vertAlign w:val="subscript"/>
        </w:rPr>
        <w:t>2</w:t>
      </w:r>
      <w:r w:rsidR="0086604C">
        <w:rPr>
          <w:rFonts w:ascii="Verdana" w:hAnsi="Verdana" w:cs="CMMI10"/>
          <w:sz w:val="22"/>
          <w:szCs w:val="22"/>
        </w:rPr>
        <w:t>,</w:t>
      </w:r>
      <w:r w:rsidR="0086604C" w:rsidRPr="00CA27DA">
        <w:rPr>
          <w:rFonts w:ascii="Verdana" w:hAnsi="Verdana" w:cs="CMMI10"/>
          <w:sz w:val="22"/>
          <w:szCs w:val="22"/>
        </w:rPr>
        <w:t xml:space="preserve"> T</w:t>
      </w:r>
      <w:r w:rsidR="0086604C" w:rsidRPr="00CA27DA">
        <w:rPr>
          <w:rFonts w:ascii="Verdana" w:hAnsi="Verdana" w:cs="CMR8"/>
          <w:sz w:val="22"/>
          <w:szCs w:val="22"/>
          <w:vertAlign w:val="subscript"/>
        </w:rPr>
        <w:t>2+1</w:t>
      </w:r>
      <w:r w:rsidR="0086604C">
        <w:rPr>
          <w:rFonts w:ascii="Verdana" w:hAnsi="Verdana" w:cs="CMMI10"/>
          <w:sz w:val="22"/>
          <w:szCs w:val="22"/>
        </w:rPr>
        <w:t>,</w:t>
      </w:r>
      <w:r w:rsidR="0086604C" w:rsidRPr="00CA27DA">
        <w:rPr>
          <w:rFonts w:ascii="Verdana" w:hAnsi="Verdana" w:cs="CMMI10"/>
          <w:sz w:val="22"/>
          <w:szCs w:val="22"/>
        </w:rPr>
        <w:t xml:space="preserve"> T</w:t>
      </w:r>
      <w:r w:rsidR="0086604C" w:rsidRPr="00CA27DA">
        <w:rPr>
          <w:rFonts w:ascii="Verdana" w:hAnsi="Verdana" w:cs="CMR8"/>
          <w:sz w:val="22"/>
          <w:szCs w:val="22"/>
          <w:vertAlign w:val="subscript"/>
        </w:rPr>
        <w:t>2</w:t>
      </w:r>
      <w:r w:rsidR="0086604C" w:rsidRPr="00CA27DA">
        <w:rPr>
          <w:rFonts w:ascii="Verdana" w:hAnsi="Verdana" w:cs="CMR6"/>
          <w:sz w:val="22"/>
          <w:szCs w:val="22"/>
          <w:vertAlign w:val="superscript"/>
        </w:rPr>
        <w:t>2</w:t>
      </w:r>
      <w:r w:rsidR="0086604C" w:rsidRPr="00CA27DA">
        <w:rPr>
          <w:rFonts w:ascii="Verdana" w:hAnsi="Verdana" w:cs="CMR8"/>
          <w:sz w:val="22"/>
          <w:szCs w:val="22"/>
          <w:vertAlign w:val="subscript"/>
        </w:rPr>
        <w:t>+1</w:t>
      </w:r>
      <w:r w:rsidR="0086604C">
        <w:rPr>
          <w:rFonts w:ascii="Verdana" w:hAnsi="Verdana" w:cs="CMMI10"/>
          <w:sz w:val="22"/>
          <w:szCs w:val="22"/>
        </w:rPr>
        <w:t>,</w:t>
      </w:r>
      <w:r w:rsidR="0086604C" w:rsidRPr="00CA27DA">
        <w:rPr>
          <w:rFonts w:ascii="Verdana" w:hAnsi="Verdana" w:cs="CMMI10"/>
          <w:sz w:val="22"/>
          <w:szCs w:val="22"/>
        </w:rPr>
        <w:t xml:space="preserve"> T</w:t>
      </w:r>
      <w:r w:rsidR="0086604C" w:rsidRPr="00CA27DA">
        <w:rPr>
          <w:rFonts w:ascii="Verdana" w:hAnsi="Verdana" w:cs="CMR8"/>
          <w:sz w:val="22"/>
          <w:szCs w:val="22"/>
          <w:vertAlign w:val="subscript"/>
        </w:rPr>
        <w:t>2</w:t>
      </w:r>
      <w:r w:rsidR="0086604C" w:rsidRPr="00CA27DA">
        <w:rPr>
          <w:rFonts w:ascii="Verdana" w:hAnsi="Verdana" w:cs="CMR6"/>
          <w:sz w:val="22"/>
          <w:szCs w:val="22"/>
          <w:vertAlign w:val="superscript"/>
        </w:rPr>
        <w:t>3</w:t>
      </w:r>
      <w:r w:rsidR="0086604C" w:rsidRPr="00CA27DA">
        <w:rPr>
          <w:rFonts w:ascii="Verdana" w:hAnsi="Verdana" w:cs="CMR8"/>
          <w:sz w:val="22"/>
          <w:szCs w:val="22"/>
          <w:vertAlign w:val="subscript"/>
        </w:rPr>
        <w:t xml:space="preserve">+1 </w:t>
      </w:r>
      <w:r w:rsidR="0086604C" w:rsidRPr="00CA27DA">
        <w:rPr>
          <w:rFonts w:ascii="Verdana" w:hAnsi="Verdana" w:cs="NimbusRomNo9L-Regu"/>
          <w:sz w:val="22"/>
          <w:szCs w:val="22"/>
        </w:rPr>
        <w:t xml:space="preserve">e </w:t>
      </w:r>
      <w:r w:rsidR="0086604C" w:rsidRPr="00CA27DA">
        <w:rPr>
          <w:rFonts w:ascii="Verdana" w:hAnsi="Verdana" w:cs="CMMI10"/>
          <w:sz w:val="22"/>
          <w:szCs w:val="22"/>
        </w:rPr>
        <w:t>T</w:t>
      </w:r>
      <w:r w:rsidR="0086604C" w:rsidRPr="00CA27DA">
        <w:rPr>
          <w:rFonts w:ascii="Verdana" w:hAnsi="Verdana" w:cs="CMR8"/>
          <w:sz w:val="22"/>
          <w:szCs w:val="22"/>
          <w:vertAlign w:val="subscript"/>
        </w:rPr>
        <w:t>2</w:t>
      </w:r>
      <w:r w:rsidR="0086604C" w:rsidRPr="00CA27DA">
        <w:rPr>
          <w:rFonts w:ascii="Verdana" w:hAnsi="Verdana" w:cs="CMR6"/>
          <w:sz w:val="22"/>
          <w:szCs w:val="22"/>
          <w:vertAlign w:val="superscript"/>
        </w:rPr>
        <w:t>4</w:t>
      </w:r>
      <w:r w:rsidR="0086604C" w:rsidRPr="00CA27DA">
        <w:rPr>
          <w:rFonts w:ascii="Verdana" w:hAnsi="Verdana" w:cs="CMR8"/>
          <w:sz w:val="22"/>
          <w:szCs w:val="22"/>
          <w:vertAlign w:val="subscript"/>
        </w:rPr>
        <w:t>+1</w:t>
      </w:r>
      <w:r w:rsidR="0086604C" w:rsidRPr="00CA27DA">
        <w:rPr>
          <w:rFonts w:ascii="Verdana" w:hAnsi="Verdana" w:cs="NimbusRomNo9L-Regu"/>
          <w:sz w:val="22"/>
          <w:szCs w:val="22"/>
        </w:rPr>
        <w:t>):</w:t>
      </w:r>
    </w:p>
    <w:p w:rsidR="0086604C" w:rsidRPr="00CA27DA" w:rsidRDefault="0086604C" w:rsidP="0086604C">
      <w:pPr>
        <w:autoSpaceDE w:val="0"/>
        <w:autoSpaceDN w:val="0"/>
        <w:adjustRightInd w:val="0"/>
        <w:rPr>
          <w:rFonts w:ascii="Verdana" w:hAnsi="Verdana" w:cs="CMR6"/>
          <w:sz w:val="22"/>
          <w:szCs w:val="22"/>
        </w:rPr>
      </w:pPr>
    </w:p>
    <w:p w:rsidR="0086604C" w:rsidRPr="00CA27DA" w:rsidRDefault="0086604C" w:rsidP="0086604C">
      <w:pPr>
        <w:autoSpaceDE w:val="0"/>
        <w:autoSpaceDN w:val="0"/>
        <w:adjustRightInd w:val="0"/>
        <w:jc w:val="center"/>
        <w:rPr>
          <w:rFonts w:ascii="Verdana" w:hAnsi="Verdana" w:cs="CMMI10"/>
          <w:b/>
          <w:sz w:val="22"/>
          <w:szCs w:val="22"/>
        </w:rPr>
      </w:pPr>
      <w:r w:rsidRPr="00CA27DA">
        <w:rPr>
          <w:rFonts w:ascii="Verdana" w:hAnsi="Verdana" w:cs="CMMI10"/>
          <w:b/>
          <w:sz w:val="22"/>
          <w:szCs w:val="22"/>
        </w:rPr>
        <w:t>T</w:t>
      </w:r>
      <w:r w:rsidRPr="00CA27DA">
        <w:rPr>
          <w:rFonts w:ascii="Verdana" w:hAnsi="Verdana" w:cs="CMR8"/>
          <w:b/>
          <w:sz w:val="22"/>
          <w:szCs w:val="22"/>
          <w:vertAlign w:val="subscript"/>
        </w:rPr>
        <w:t>2</w:t>
      </w:r>
      <w:r w:rsidRPr="00CA27DA">
        <w:rPr>
          <w:rFonts w:ascii="Verdana" w:hAnsi="Verdana" w:cs="CMR6"/>
          <w:b/>
          <w:sz w:val="22"/>
          <w:szCs w:val="22"/>
          <w:vertAlign w:val="superscript"/>
        </w:rPr>
        <w:t>0</w:t>
      </w:r>
      <w:r w:rsidRPr="00CA27DA">
        <w:rPr>
          <w:rFonts w:ascii="Verdana" w:hAnsi="Verdana" w:cs="CMR8"/>
          <w:b/>
          <w:sz w:val="22"/>
          <w:szCs w:val="22"/>
          <w:vertAlign w:val="subscript"/>
        </w:rPr>
        <w:t xml:space="preserve">+1 </w:t>
      </w:r>
      <w:r w:rsidRPr="00CA27DA">
        <w:rPr>
          <w:rFonts w:ascii="Verdana" w:hAnsi="Verdana" w:cs="CMR10"/>
          <w:b/>
          <w:sz w:val="22"/>
          <w:szCs w:val="22"/>
        </w:rPr>
        <w:t>= 0</w:t>
      </w:r>
      <w:r w:rsidRPr="00CA27DA">
        <w:rPr>
          <w:rFonts w:ascii="Verdana" w:hAnsi="Verdana" w:cs="CMMI10"/>
          <w:b/>
          <w:sz w:val="22"/>
          <w:szCs w:val="22"/>
        </w:rPr>
        <w:t>.</w:t>
      </w:r>
      <w:r w:rsidRPr="00CA27DA">
        <w:rPr>
          <w:rFonts w:ascii="Verdana" w:hAnsi="Verdana" w:cs="CMR10"/>
          <w:b/>
          <w:sz w:val="22"/>
          <w:szCs w:val="22"/>
        </w:rPr>
        <w:t>7788007830714049...</w:t>
      </w:r>
    </w:p>
    <w:p w:rsidR="0086604C" w:rsidRPr="00CA27DA" w:rsidRDefault="0086604C" w:rsidP="0086604C">
      <w:pPr>
        <w:autoSpaceDE w:val="0"/>
        <w:autoSpaceDN w:val="0"/>
        <w:adjustRightInd w:val="0"/>
        <w:jc w:val="center"/>
        <w:rPr>
          <w:rFonts w:ascii="Verdana" w:hAnsi="Verdana" w:cs="CMMI10"/>
          <w:b/>
          <w:sz w:val="22"/>
          <w:szCs w:val="22"/>
        </w:rPr>
      </w:pPr>
      <w:r w:rsidRPr="00CA27DA">
        <w:rPr>
          <w:rFonts w:ascii="Verdana" w:hAnsi="Verdana" w:cs="CMMI10"/>
          <w:b/>
          <w:sz w:val="22"/>
          <w:szCs w:val="22"/>
        </w:rPr>
        <w:lastRenderedPageBreak/>
        <w:t>T</w:t>
      </w:r>
      <w:r w:rsidRPr="00CA27DA">
        <w:rPr>
          <w:rFonts w:ascii="Verdana" w:hAnsi="Verdana" w:cs="CMR8"/>
          <w:b/>
          <w:sz w:val="22"/>
          <w:szCs w:val="22"/>
          <w:vertAlign w:val="subscript"/>
        </w:rPr>
        <w:t>2</w:t>
      </w:r>
      <w:r w:rsidRPr="00CA27DA">
        <w:rPr>
          <w:rFonts w:ascii="Verdana" w:hAnsi="Verdana" w:cs="CMR6"/>
          <w:b/>
          <w:sz w:val="22"/>
          <w:szCs w:val="22"/>
          <w:vertAlign w:val="superscript"/>
        </w:rPr>
        <w:t>1</w:t>
      </w:r>
      <w:r w:rsidRPr="00CA27DA">
        <w:rPr>
          <w:rFonts w:ascii="Verdana" w:hAnsi="Verdana" w:cs="CMR8"/>
          <w:b/>
          <w:sz w:val="22"/>
          <w:szCs w:val="22"/>
          <w:vertAlign w:val="subscript"/>
        </w:rPr>
        <w:t xml:space="preserve">+1 </w:t>
      </w:r>
      <w:r w:rsidRPr="00CA27DA">
        <w:rPr>
          <w:rFonts w:ascii="Verdana" w:hAnsi="Verdana" w:cs="CMR10"/>
          <w:b/>
          <w:sz w:val="22"/>
          <w:szCs w:val="22"/>
        </w:rPr>
        <w:t>= 0</w:t>
      </w:r>
      <w:r w:rsidRPr="00CA27DA">
        <w:rPr>
          <w:rFonts w:ascii="Verdana" w:hAnsi="Verdana" w:cs="CMMI10"/>
          <w:b/>
          <w:sz w:val="22"/>
          <w:szCs w:val="22"/>
        </w:rPr>
        <w:t>:</w:t>
      </w:r>
      <w:r w:rsidRPr="00CA27DA">
        <w:rPr>
          <w:rFonts w:ascii="Verdana" w:hAnsi="Verdana" w:cs="CMR10"/>
          <w:b/>
          <w:sz w:val="22"/>
          <w:szCs w:val="22"/>
        </w:rPr>
        <w:t>8894003915357024...</w:t>
      </w:r>
    </w:p>
    <w:p w:rsidR="0086604C" w:rsidRPr="00CA27DA" w:rsidRDefault="0086604C" w:rsidP="0086604C">
      <w:pPr>
        <w:autoSpaceDE w:val="0"/>
        <w:autoSpaceDN w:val="0"/>
        <w:adjustRightInd w:val="0"/>
        <w:jc w:val="center"/>
        <w:rPr>
          <w:rFonts w:ascii="Verdana" w:hAnsi="Verdana" w:cs="CMMI10"/>
          <w:b/>
          <w:sz w:val="22"/>
          <w:szCs w:val="22"/>
        </w:rPr>
      </w:pPr>
      <w:r w:rsidRPr="00CA27DA">
        <w:rPr>
          <w:rFonts w:ascii="Verdana" w:hAnsi="Verdana" w:cs="CMMI10"/>
          <w:b/>
          <w:sz w:val="22"/>
          <w:szCs w:val="22"/>
        </w:rPr>
        <w:t>T</w:t>
      </w:r>
      <w:r w:rsidRPr="00CA27DA">
        <w:rPr>
          <w:rFonts w:ascii="Verdana" w:hAnsi="Verdana" w:cs="CMR8"/>
          <w:b/>
          <w:sz w:val="22"/>
          <w:szCs w:val="22"/>
          <w:vertAlign w:val="subscript"/>
        </w:rPr>
        <w:t>2</w:t>
      </w:r>
      <w:r w:rsidRPr="00CA27DA">
        <w:rPr>
          <w:rFonts w:ascii="Verdana" w:hAnsi="Verdana" w:cs="CMR6"/>
          <w:b/>
          <w:sz w:val="22"/>
          <w:szCs w:val="22"/>
          <w:vertAlign w:val="superscript"/>
        </w:rPr>
        <w:t>2</w:t>
      </w:r>
      <w:r w:rsidRPr="00CA27DA">
        <w:rPr>
          <w:rFonts w:ascii="Verdana" w:hAnsi="Verdana" w:cs="CMR8"/>
          <w:b/>
          <w:sz w:val="22"/>
          <w:szCs w:val="22"/>
          <w:vertAlign w:val="subscript"/>
        </w:rPr>
        <w:t xml:space="preserve">+1 </w:t>
      </w:r>
      <w:r w:rsidRPr="00CA27DA">
        <w:rPr>
          <w:rFonts w:ascii="Verdana" w:hAnsi="Verdana" w:cs="CMR10"/>
          <w:b/>
          <w:sz w:val="22"/>
          <w:szCs w:val="22"/>
        </w:rPr>
        <w:t>= 0</w:t>
      </w:r>
      <w:r w:rsidRPr="00CA27DA">
        <w:rPr>
          <w:rFonts w:ascii="Verdana" w:hAnsi="Verdana" w:cs="CMMI10"/>
          <w:b/>
          <w:sz w:val="22"/>
          <w:szCs w:val="22"/>
        </w:rPr>
        <w:t>:</w:t>
      </w:r>
      <w:r w:rsidRPr="00CA27DA">
        <w:rPr>
          <w:rFonts w:ascii="Verdana" w:hAnsi="Verdana" w:cs="CMR10"/>
          <w:b/>
          <w:sz w:val="22"/>
          <w:szCs w:val="22"/>
        </w:rPr>
        <w:t>9144067271745891...</w:t>
      </w:r>
    </w:p>
    <w:p w:rsidR="0086604C" w:rsidRPr="00CA27DA" w:rsidRDefault="0086604C" w:rsidP="0086604C">
      <w:pPr>
        <w:autoSpaceDE w:val="0"/>
        <w:autoSpaceDN w:val="0"/>
        <w:adjustRightInd w:val="0"/>
        <w:jc w:val="center"/>
        <w:rPr>
          <w:rFonts w:ascii="Verdana" w:hAnsi="Verdana" w:cs="CMMI10"/>
          <w:b/>
          <w:sz w:val="22"/>
          <w:szCs w:val="22"/>
        </w:rPr>
      </w:pPr>
      <w:r w:rsidRPr="00CA27DA">
        <w:rPr>
          <w:rFonts w:ascii="Verdana" w:hAnsi="Verdana" w:cs="CMMI10"/>
          <w:b/>
          <w:sz w:val="22"/>
          <w:szCs w:val="22"/>
        </w:rPr>
        <w:t>T</w:t>
      </w:r>
      <w:r w:rsidRPr="00CA27DA">
        <w:rPr>
          <w:rFonts w:ascii="Verdana" w:hAnsi="Verdana" w:cs="CMR8"/>
          <w:b/>
          <w:sz w:val="22"/>
          <w:szCs w:val="22"/>
          <w:vertAlign w:val="subscript"/>
        </w:rPr>
        <w:t>2</w:t>
      </w:r>
      <w:r w:rsidRPr="00CA27DA">
        <w:rPr>
          <w:rFonts w:ascii="Verdana" w:hAnsi="Verdana" w:cs="CMR6"/>
          <w:b/>
          <w:sz w:val="22"/>
          <w:szCs w:val="22"/>
          <w:vertAlign w:val="superscript"/>
        </w:rPr>
        <w:t>3</w:t>
      </w:r>
      <w:r w:rsidRPr="00CA27DA">
        <w:rPr>
          <w:rFonts w:ascii="Verdana" w:hAnsi="Verdana" w:cs="CMR8"/>
          <w:b/>
          <w:sz w:val="22"/>
          <w:szCs w:val="22"/>
          <w:vertAlign w:val="subscript"/>
        </w:rPr>
        <w:t xml:space="preserve">+1 </w:t>
      </w:r>
      <w:r w:rsidRPr="00CA27DA">
        <w:rPr>
          <w:rFonts w:ascii="Verdana" w:hAnsi="Verdana" w:cs="CMR10"/>
          <w:b/>
          <w:sz w:val="22"/>
          <w:szCs w:val="22"/>
        </w:rPr>
        <w:t>= 0</w:t>
      </w:r>
      <w:r w:rsidRPr="00CA27DA">
        <w:rPr>
          <w:rFonts w:ascii="Verdana" w:hAnsi="Verdana" w:cs="CMMI10"/>
          <w:b/>
          <w:sz w:val="22"/>
          <w:szCs w:val="22"/>
        </w:rPr>
        <w:t>:</w:t>
      </w:r>
      <w:r w:rsidRPr="00CA27DA">
        <w:rPr>
          <w:rFonts w:ascii="Verdana" w:hAnsi="Verdana" w:cs="CMR10"/>
          <w:b/>
          <w:sz w:val="22"/>
          <w:szCs w:val="22"/>
        </w:rPr>
        <w:t>9205312369043574...</w:t>
      </w:r>
    </w:p>
    <w:p w:rsidR="0086604C" w:rsidRPr="00CA27DA" w:rsidRDefault="0086604C" w:rsidP="0086604C">
      <w:pPr>
        <w:autoSpaceDE w:val="0"/>
        <w:autoSpaceDN w:val="0"/>
        <w:adjustRightInd w:val="0"/>
        <w:jc w:val="center"/>
        <w:rPr>
          <w:rFonts w:ascii="Verdana" w:hAnsi="Verdana" w:cs="CMR10"/>
          <w:b/>
          <w:sz w:val="22"/>
          <w:szCs w:val="22"/>
        </w:rPr>
      </w:pPr>
      <w:r w:rsidRPr="00CA27DA">
        <w:rPr>
          <w:rFonts w:ascii="Verdana" w:hAnsi="Verdana" w:cs="CMMI10"/>
          <w:b/>
          <w:sz w:val="22"/>
          <w:szCs w:val="22"/>
        </w:rPr>
        <w:t>T</w:t>
      </w:r>
      <w:r w:rsidRPr="00CA27DA">
        <w:rPr>
          <w:rFonts w:ascii="Verdana" w:hAnsi="Verdana" w:cs="CMR8"/>
          <w:b/>
          <w:sz w:val="22"/>
          <w:szCs w:val="22"/>
          <w:vertAlign w:val="subscript"/>
        </w:rPr>
        <w:t>2</w:t>
      </w:r>
      <w:r w:rsidRPr="00CA27DA">
        <w:rPr>
          <w:rFonts w:ascii="Verdana" w:hAnsi="Verdana" w:cs="CMR6"/>
          <w:b/>
          <w:sz w:val="22"/>
          <w:szCs w:val="22"/>
          <w:vertAlign w:val="superscript"/>
        </w:rPr>
        <w:t>4</w:t>
      </w:r>
      <w:r w:rsidRPr="00CA27DA">
        <w:rPr>
          <w:rFonts w:ascii="Verdana" w:hAnsi="Verdana" w:cs="CMR8"/>
          <w:b/>
          <w:sz w:val="22"/>
          <w:szCs w:val="22"/>
          <w:vertAlign w:val="subscript"/>
        </w:rPr>
        <w:t xml:space="preserve">+1 </w:t>
      </w:r>
      <w:r w:rsidRPr="00CA27DA">
        <w:rPr>
          <w:rFonts w:ascii="Verdana" w:hAnsi="Verdana" w:cs="CMR10"/>
          <w:b/>
          <w:sz w:val="22"/>
          <w:szCs w:val="22"/>
        </w:rPr>
        <w:t>= 0</w:t>
      </w:r>
      <w:r w:rsidRPr="00CA27DA">
        <w:rPr>
          <w:rFonts w:ascii="Verdana" w:hAnsi="Verdana" w:cs="CMMI10"/>
          <w:b/>
          <w:sz w:val="22"/>
          <w:szCs w:val="22"/>
        </w:rPr>
        <w:t>:</w:t>
      </w:r>
      <w:r w:rsidRPr="00CA27DA">
        <w:rPr>
          <w:rFonts w:ascii="Verdana" w:hAnsi="Verdana" w:cs="CMR10"/>
          <w:b/>
          <w:sz w:val="22"/>
          <w:szCs w:val="22"/>
        </w:rPr>
        <w:t>9220548158903587...</w:t>
      </w:r>
    </w:p>
    <w:p w:rsidR="0086604C" w:rsidRPr="00CA27DA" w:rsidRDefault="0086604C" w:rsidP="0086604C">
      <w:pPr>
        <w:autoSpaceDE w:val="0"/>
        <w:autoSpaceDN w:val="0"/>
        <w:adjustRightInd w:val="0"/>
        <w:jc w:val="center"/>
        <w:rPr>
          <w:rFonts w:ascii="Verdana" w:hAnsi="Verdana" w:cs="CMMI10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 w:cs="NimbusRomNo9L-Regu"/>
          <w:sz w:val="22"/>
          <w:szCs w:val="22"/>
        </w:rPr>
      </w:pPr>
      <w:r w:rsidRPr="00CA27DA">
        <w:rPr>
          <w:rFonts w:ascii="Verdana" w:hAnsi="Verdana" w:cs="NimbusRomNo9L-Regu"/>
          <w:sz w:val="22"/>
          <w:szCs w:val="22"/>
        </w:rPr>
        <w:t xml:space="preserve">A partir dessas quadraturas podemos calcular os termos </w:t>
      </w:r>
      <w:proofErr w:type="spellStart"/>
      <w:proofErr w:type="gramStart"/>
      <w:r w:rsidRPr="00CA27DA">
        <w:rPr>
          <w:rFonts w:ascii="Verdana" w:hAnsi="Verdana" w:cs="CMMI10"/>
          <w:sz w:val="22"/>
          <w:szCs w:val="22"/>
        </w:rPr>
        <w:t>R</w:t>
      </w:r>
      <w:r>
        <w:rPr>
          <w:rFonts w:ascii="Verdana" w:hAnsi="Verdana" w:cs="CMMI8"/>
          <w:i/>
          <w:sz w:val="22"/>
          <w:szCs w:val="22"/>
          <w:vertAlign w:val="subscript"/>
        </w:rPr>
        <w:t>j</w:t>
      </w:r>
      <w:proofErr w:type="spellEnd"/>
      <w:proofErr w:type="gramEnd"/>
      <w:r>
        <w:rPr>
          <w:rFonts w:ascii="Verdana" w:hAnsi="Verdana" w:cs="CMMI8"/>
          <w:i/>
          <w:sz w:val="22"/>
          <w:szCs w:val="22"/>
          <w:vertAlign w:val="subscript"/>
        </w:rPr>
        <w:t>,</w:t>
      </w:r>
      <w:r w:rsidRPr="00CA27DA">
        <w:rPr>
          <w:rFonts w:ascii="Verdana" w:hAnsi="Verdana" w:cs="CMMI8"/>
          <w:i/>
          <w:sz w:val="22"/>
          <w:szCs w:val="22"/>
          <w:vertAlign w:val="subscript"/>
        </w:rPr>
        <w:t>i</w:t>
      </w:r>
      <w:r w:rsidRPr="00CA27DA">
        <w:rPr>
          <w:rFonts w:ascii="Verdana" w:hAnsi="Verdana" w:cs="CMMI8"/>
          <w:sz w:val="22"/>
          <w:szCs w:val="22"/>
        </w:rPr>
        <w:t xml:space="preserve"> </w:t>
      </w:r>
      <w:r w:rsidRPr="00CA27DA">
        <w:rPr>
          <w:rFonts w:ascii="Verdana" w:hAnsi="Verdana" w:cs="NimbusRomNo9L-Regu"/>
          <w:sz w:val="22"/>
          <w:szCs w:val="22"/>
        </w:rPr>
        <w:t xml:space="preserve">segundo as expressões </w:t>
      </w:r>
      <w:r>
        <w:rPr>
          <w:rFonts w:ascii="Verdana" w:hAnsi="Verdana" w:cs="NimbusRomNo9L-Regu"/>
          <w:sz w:val="22"/>
          <w:szCs w:val="22"/>
        </w:rPr>
        <w:t xml:space="preserve">de </w:t>
      </w:r>
      <w:proofErr w:type="spellStart"/>
      <w:r w:rsidRPr="00CA27DA">
        <w:rPr>
          <w:rFonts w:ascii="Verdana" w:hAnsi="Verdana" w:cs="CMMI10"/>
          <w:sz w:val="22"/>
          <w:szCs w:val="22"/>
        </w:rPr>
        <w:t>R</w:t>
      </w:r>
      <w:r>
        <w:rPr>
          <w:rFonts w:ascii="Verdana" w:hAnsi="Verdana" w:cs="CMMI8"/>
          <w:i/>
          <w:sz w:val="22"/>
          <w:szCs w:val="22"/>
          <w:vertAlign w:val="subscript"/>
        </w:rPr>
        <w:t>j</w:t>
      </w:r>
      <w:proofErr w:type="spellEnd"/>
      <w:r>
        <w:rPr>
          <w:rFonts w:ascii="Verdana" w:hAnsi="Verdana" w:cs="CMMI8"/>
          <w:i/>
          <w:sz w:val="22"/>
          <w:szCs w:val="22"/>
          <w:vertAlign w:val="subscript"/>
        </w:rPr>
        <w:t>,1</w:t>
      </w:r>
      <w:r w:rsidRPr="00CA27DA">
        <w:rPr>
          <w:rFonts w:ascii="Verdana" w:hAnsi="Verdana" w:cs="NimbusRomNo9L-Regu"/>
          <w:sz w:val="22"/>
          <w:szCs w:val="22"/>
        </w:rPr>
        <w:t xml:space="preserve"> e</w:t>
      </w:r>
      <w:r>
        <w:rPr>
          <w:rFonts w:ascii="Verdana" w:hAnsi="Verdana" w:cs="NimbusRomNo9L-Regu"/>
          <w:sz w:val="22"/>
          <w:szCs w:val="22"/>
        </w:rPr>
        <w:t xml:space="preserve"> </w:t>
      </w:r>
      <w:proofErr w:type="spellStart"/>
      <w:r w:rsidRPr="00CA27DA">
        <w:rPr>
          <w:rFonts w:ascii="Verdana" w:hAnsi="Verdana" w:cs="CMMI10"/>
          <w:sz w:val="22"/>
          <w:szCs w:val="22"/>
        </w:rPr>
        <w:t>R</w:t>
      </w:r>
      <w:r>
        <w:rPr>
          <w:rFonts w:ascii="Verdana" w:hAnsi="Verdana" w:cs="CMMI8"/>
          <w:i/>
          <w:sz w:val="22"/>
          <w:szCs w:val="22"/>
          <w:vertAlign w:val="subscript"/>
        </w:rPr>
        <w:t>j</w:t>
      </w:r>
      <w:proofErr w:type="spellEnd"/>
      <w:r>
        <w:rPr>
          <w:rFonts w:ascii="Verdana" w:hAnsi="Verdana" w:cs="CMMI8"/>
          <w:i/>
          <w:sz w:val="22"/>
          <w:szCs w:val="22"/>
          <w:vertAlign w:val="subscript"/>
        </w:rPr>
        <w:t>,2</w:t>
      </w:r>
      <w:r w:rsidRPr="00CA27DA">
        <w:rPr>
          <w:rFonts w:ascii="Verdana" w:hAnsi="Verdana" w:cs="NimbusRomNo9L-Regu"/>
          <w:sz w:val="22"/>
          <w:szCs w:val="22"/>
        </w:rPr>
        <w:t>:</w:t>
      </w:r>
    </w:p>
    <w:p w:rsidR="0086604C" w:rsidRPr="00CA27DA" w:rsidRDefault="0086604C" w:rsidP="0086604C">
      <w:pPr>
        <w:autoSpaceDE w:val="0"/>
        <w:autoSpaceDN w:val="0"/>
        <w:adjustRightInd w:val="0"/>
        <w:rPr>
          <w:rFonts w:ascii="Verdana" w:hAnsi="Verdana" w:cs="NimbusRomNo9L-Regu"/>
          <w:sz w:val="22"/>
          <w:szCs w:val="22"/>
        </w:rPr>
      </w:pPr>
    </w:p>
    <w:p w:rsidR="0086604C" w:rsidRPr="00CA27DA" w:rsidRDefault="0086604C" w:rsidP="0086604C">
      <w:pPr>
        <w:autoSpaceDE w:val="0"/>
        <w:autoSpaceDN w:val="0"/>
        <w:adjustRightInd w:val="0"/>
        <w:rPr>
          <w:rFonts w:ascii="Verdana" w:hAnsi="Verdana" w:cs="CMMI10"/>
          <w:b/>
          <w:sz w:val="22"/>
          <w:szCs w:val="22"/>
        </w:rPr>
      </w:pPr>
      <w:proofErr w:type="gramStart"/>
      <w:r w:rsidRPr="00CA27DA">
        <w:rPr>
          <w:rFonts w:ascii="Verdana" w:hAnsi="Verdana" w:cs="CMMI10"/>
          <w:b/>
          <w:sz w:val="22"/>
          <w:szCs w:val="22"/>
        </w:rPr>
        <w:t>R</w:t>
      </w:r>
      <w:r w:rsidRPr="00CA27DA">
        <w:rPr>
          <w:rFonts w:ascii="Verdana" w:hAnsi="Verdana" w:cs="CMMI8"/>
          <w:b/>
          <w:i/>
          <w:sz w:val="22"/>
          <w:szCs w:val="22"/>
          <w:vertAlign w:val="subscript"/>
        </w:rPr>
        <w:t>1,</w:t>
      </w:r>
      <w:proofErr w:type="gramEnd"/>
      <w:r w:rsidRPr="00CA27DA">
        <w:rPr>
          <w:rFonts w:ascii="Verdana" w:hAnsi="Verdana" w:cs="CMMI8"/>
          <w:b/>
          <w:i/>
          <w:sz w:val="22"/>
          <w:szCs w:val="22"/>
          <w:vertAlign w:val="subscript"/>
        </w:rPr>
        <w:t>1</w:t>
      </w:r>
      <w:r w:rsidRPr="00CA27DA">
        <w:rPr>
          <w:rFonts w:ascii="Verdana" w:hAnsi="Verdana" w:cs="CMR10"/>
          <w:b/>
          <w:sz w:val="22"/>
          <w:szCs w:val="22"/>
        </w:rPr>
        <w:t>= 0</w:t>
      </w:r>
      <w:r w:rsidRPr="00CA27DA">
        <w:rPr>
          <w:rFonts w:ascii="Verdana" w:hAnsi="Verdana" w:cs="CMMI10"/>
          <w:b/>
          <w:sz w:val="22"/>
          <w:szCs w:val="22"/>
        </w:rPr>
        <w:t>.</w:t>
      </w:r>
      <w:r w:rsidRPr="00CA27DA">
        <w:rPr>
          <w:rFonts w:ascii="Verdana" w:hAnsi="Verdana" w:cs="CMR10"/>
          <w:b/>
          <w:sz w:val="22"/>
          <w:szCs w:val="22"/>
        </w:rPr>
        <w:t>9262669276904683</w:t>
      </w:r>
      <w:r w:rsidRPr="00CA27DA">
        <w:rPr>
          <w:rFonts w:ascii="Verdana" w:hAnsi="Verdana" w:cs="CMMI10"/>
          <w:b/>
          <w:sz w:val="22"/>
          <w:szCs w:val="22"/>
        </w:rPr>
        <w:t>...</w:t>
      </w:r>
    </w:p>
    <w:p w:rsidR="0086604C" w:rsidRPr="00CA27DA" w:rsidRDefault="0086604C" w:rsidP="0086604C">
      <w:pPr>
        <w:autoSpaceDE w:val="0"/>
        <w:autoSpaceDN w:val="0"/>
        <w:adjustRightInd w:val="0"/>
        <w:rPr>
          <w:rFonts w:ascii="Verdana" w:hAnsi="Verdana" w:cs="CMMI10"/>
          <w:b/>
          <w:sz w:val="22"/>
          <w:szCs w:val="22"/>
        </w:rPr>
      </w:pPr>
    </w:p>
    <w:p w:rsidR="0086604C" w:rsidRPr="00CA27DA" w:rsidRDefault="0086604C" w:rsidP="0086604C">
      <w:pPr>
        <w:autoSpaceDE w:val="0"/>
        <w:autoSpaceDN w:val="0"/>
        <w:adjustRightInd w:val="0"/>
        <w:rPr>
          <w:rFonts w:ascii="Verdana" w:hAnsi="Verdana" w:cs="CMMI10"/>
          <w:b/>
          <w:sz w:val="22"/>
          <w:szCs w:val="22"/>
        </w:rPr>
      </w:pPr>
      <w:proofErr w:type="gramStart"/>
      <w:r w:rsidRPr="00CA27DA">
        <w:rPr>
          <w:rFonts w:ascii="Verdana" w:hAnsi="Verdana" w:cs="CMMI10"/>
          <w:b/>
          <w:sz w:val="22"/>
          <w:szCs w:val="22"/>
        </w:rPr>
        <w:t>R</w:t>
      </w:r>
      <w:r w:rsidRPr="00CA27DA">
        <w:rPr>
          <w:rFonts w:ascii="Verdana" w:hAnsi="Verdana" w:cs="CMMI8"/>
          <w:b/>
          <w:i/>
          <w:sz w:val="22"/>
          <w:szCs w:val="22"/>
          <w:vertAlign w:val="subscript"/>
        </w:rPr>
        <w:t>2,</w:t>
      </w:r>
      <w:proofErr w:type="gramEnd"/>
      <w:r w:rsidRPr="00CA27DA">
        <w:rPr>
          <w:rFonts w:ascii="Verdana" w:hAnsi="Verdana" w:cs="CMMI8"/>
          <w:b/>
          <w:i/>
          <w:sz w:val="22"/>
          <w:szCs w:val="22"/>
          <w:vertAlign w:val="subscript"/>
        </w:rPr>
        <w:t>1</w:t>
      </w:r>
      <w:r w:rsidRPr="00CA27DA">
        <w:rPr>
          <w:rFonts w:ascii="Verdana" w:hAnsi="Verdana" w:cs="CMR8"/>
          <w:b/>
          <w:sz w:val="22"/>
          <w:szCs w:val="22"/>
        </w:rPr>
        <w:t xml:space="preserve"> </w:t>
      </w:r>
      <w:r w:rsidRPr="00CA27DA">
        <w:rPr>
          <w:rFonts w:ascii="Verdana" w:hAnsi="Verdana" w:cs="CMR10"/>
          <w:b/>
          <w:sz w:val="22"/>
          <w:szCs w:val="22"/>
        </w:rPr>
        <w:t>= 0</w:t>
      </w:r>
      <w:r w:rsidRPr="00CA27DA">
        <w:rPr>
          <w:rFonts w:ascii="Verdana" w:hAnsi="Verdana" w:cs="CMMI10"/>
          <w:b/>
          <w:sz w:val="22"/>
          <w:szCs w:val="22"/>
        </w:rPr>
        <w:t>.</w:t>
      </w:r>
      <w:r w:rsidRPr="00CA27DA">
        <w:rPr>
          <w:rFonts w:ascii="Verdana" w:hAnsi="Verdana" w:cs="CMR10"/>
          <w:b/>
          <w:sz w:val="22"/>
          <w:szCs w:val="22"/>
        </w:rPr>
        <w:t>9227421723875513</w:t>
      </w:r>
      <w:r w:rsidRPr="00CA27DA">
        <w:rPr>
          <w:rFonts w:ascii="Verdana" w:hAnsi="Verdana" w:cs="CMMI10"/>
          <w:b/>
          <w:sz w:val="22"/>
          <w:szCs w:val="22"/>
        </w:rPr>
        <w:t xml:space="preserve">... </w:t>
      </w:r>
      <w:proofErr w:type="gramStart"/>
      <w:r w:rsidRPr="00CA27DA">
        <w:rPr>
          <w:rFonts w:ascii="Verdana" w:hAnsi="Verdana" w:cs="CMMI10"/>
          <w:b/>
          <w:sz w:val="22"/>
          <w:szCs w:val="22"/>
        </w:rPr>
        <w:t>R</w:t>
      </w:r>
      <w:r w:rsidRPr="00CA27DA">
        <w:rPr>
          <w:rFonts w:ascii="Verdana" w:hAnsi="Verdana" w:cs="CMMI8"/>
          <w:b/>
          <w:i/>
          <w:sz w:val="22"/>
          <w:szCs w:val="22"/>
          <w:vertAlign w:val="subscript"/>
        </w:rPr>
        <w:t>2,</w:t>
      </w:r>
      <w:proofErr w:type="gramEnd"/>
      <w:r w:rsidRPr="00CA27DA">
        <w:rPr>
          <w:rFonts w:ascii="Verdana" w:hAnsi="Verdana" w:cs="CMMI8"/>
          <w:b/>
          <w:i/>
          <w:sz w:val="22"/>
          <w:szCs w:val="22"/>
          <w:vertAlign w:val="subscript"/>
        </w:rPr>
        <w:t>2</w:t>
      </w:r>
      <w:r w:rsidRPr="00CA27DA">
        <w:rPr>
          <w:rFonts w:ascii="Verdana" w:hAnsi="Verdana" w:cs="CMR8"/>
          <w:b/>
          <w:sz w:val="22"/>
          <w:szCs w:val="22"/>
        </w:rPr>
        <w:t xml:space="preserve"> </w:t>
      </w:r>
      <w:r w:rsidRPr="00CA27DA">
        <w:rPr>
          <w:rFonts w:ascii="Verdana" w:hAnsi="Verdana" w:cs="CMR10"/>
          <w:b/>
          <w:sz w:val="22"/>
          <w:szCs w:val="22"/>
        </w:rPr>
        <w:t>= 0</w:t>
      </w:r>
      <w:r w:rsidRPr="00CA27DA">
        <w:rPr>
          <w:rFonts w:ascii="Verdana" w:hAnsi="Verdana" w:cs="CMMI10"/>
          <w:b/>
          <w:sz w:val="22"/>
          <w:szCs w:val="22"/>
        </w:rPr>
        <w:t>:</w:t>
      </w:r>
      <w:r w:rsidRPr="00CA27DA">
        <w:rPr>
          <w:rFonts w:ascii="Verdana" w:hAnsi="Verdana" w:cs="CMR10"/>
          <w:b/>
          <w:sz w:val="22"/>
          <w:szCs w:val="22"/>
        </w:rPr>
        <w:t>9225071887006902</w:t>
      </w:r>
      <w:r w:rsidRPr="00CA27DA">
        <w:rPr>
          <w:rFonts w:ascii="Verdana" w:hAnsi="Verdana" w:cs="CMMI10"/>
          <w:b/>
          <w:sz w:val="22"/>
          <w:szCs w:val="22"/>
        </w:rPr>
        <w:t>...</w:t>
      </w:r>
    </w:p>
    <w:p w:rsidR="0086604C" w:rsidRPr="00CA27DA" w:rsidRDefault="0086604C" w:rsidP="0086604C">
      <w:pPr>
        <w:autoSpaceDE w:val="0"/>
        <w:autoSpaceDN w:val="0"/>
        <w:adjustRightInd w:val="0"/>
        <w:rPr>
          <w:rFonts w:ascii="Verdana" w:hAnsi="Verdana" w:cs="CMMI10"/>
          <w:b/>
          <w:sz w:val="22"/>
          <w:szCs w:val="22"/>
        </w:rPr>
      </w:pPr>
    </w:p>
    <w:p w:rsidR="0086604C" w:rsidRPr="00CA27DA" w:rsidRDefault="0086604C" w:rsidP="0086604C">
      <w:pPr>
        <w:autoSpaceDE w:val="0"/>
        <w:autoSpaceDN w:val="0"/>
        <w:adjustRightInd w:val="0"/>
        <w:rPr>
          <w:rFonts w:ascii="Verdana" w:hAnsi="Verdana" w:cs="CMMI10"/>
          <w:b/>
          <w:sz w:val="22"/>
          <w:szCs w:val="22"/>
        </w:rPr>
      </w:pPr>
      <w:proofErr w:type="gramStart"/>
      <w:r w:rsidRPr="00CA27DA">
        <w:rPr>
          <w:rFonts w:ascii="Verdana" w:hAnsi="Verdana" w:cs="CMMI10"/>
          <w:b/>
          <w:sz w:val="22"/>
          <w:szCs w:val="22"/>
        </w:rPr>
        <w:t>R</w:t>
      </w:r>
      <w:r w:rsidRPr="00CA27DA">
        <w:rPr>
          <w:rFonts w:ascii="Verdana" w:hAnsi="Verdana" w:cs="CMMI8"/>
          <w:b/>
          <w:i/>
          <w:sz w:val="22"/>
          <w:szCs w:val="22"/>
          <w:vertAlign w:val="subscript"/>
        </w:rPr>
        <w:t>3,</w:t>
      </w:r>
      <w:proofErr w:type="gramEnd"/>
      <w:r w:rsidRPr="00CA27DA">
        <w:rPr>
          <w:rFonts w:ascii="Verdana" w:hAnsi="Verdana" w:cs="CMMI8"/>
          <w:b/>
          <w:i/>
          <w:sz w:val="22"/>
          <w:szCs w:val="22"/>
          <w:vertAlign w:val="subscript"/>
        </w:rPr>
        <w:t>1</w:t>
      </w:r>
      <w:r w:rsidRPr="00CA27DA">
        <w:rPr>
          <w:rFonts w:ascii="Verdana" w:hAnsi="Verdana" w:cs="CMR8"/>
          <w:b/>
          <w:sz w:val="22"/>
          <w:szCs w:val="22"/>
        </w:rPr>
        <w:t xml:space="preserve"> </w:t>
      </w:r>
      <w:r w:rsidRPr="00CA27DA">
        <w:rPr>
          <w:rFonts w:ascii="Verdana" w:hAnsi="Verdana" w:cs="CMR10"/>
          <w:b/>
          <w:sz w:val="22"/>
          <w:szCs w:val="22"/>
        </w:rPr>
        <w:t>= 0</w:t>
      </w:r>
      <w:r w:rsidRPr="00CA27DA">
        <w:rPr>
          <w:rFonts w:ascii="Verdana" w:hAnsi="Verdana" w:cs="CMMI10"/>
          <w:b/>
          <w:sz w:val="22"/>
          <w:szCs w:val="22"/>
        </w:rPr>
        <w:t>.</w:t>
      </w:r>
      <w:r w:rsidRPr="00CA27DA">
        <w:rPr>
          <w:rFonts w:ascii="Verdana" w:hAnsi="Verdana" w:cs="CMR10"/>
          <w:b/>
          <w:sz w:val="22"/>
          <w:szCs w:val="22"/>
        </w:rPr>
        <w:t>9225727401476136</w:t>
      </w:r>
      <w:r w:rsidRPr="00CA27DA">
        <w:rPr>
          <w:rFonts w:ascii="Verdana" w:hAnsi="Verdana" w:cs="CMMI10"/>
          <w:b/>
          <w:sz w:val="22"/>
          <w:szCs w:val="22"/>
        </w:rPr>
        <w:t xml:space="preserve">... </w:t>
      </w:r>
      <w:proofErr w:type="gramStart"/>
      <w:r w:rsidRPr="00CA27DA">
        <w:rPr>
          <w:rFonts w:ascii="Verdana" w:hAnsi="Verdana" w:cs="CMMI10"/>
          <w:b/>
          <w:sz w:val="22"/>
          <w:szCs w:val="22"/>
        </w:rPr>
        <w:t>R</w:t>
      </w:r>
      <w:r w:rsidRPr="00CA27DA">
        <w:rPr>
          <w:rFonts w:ascii="Verdana" w:hAnsi="Verdana" w:cs="CMMI8"/>
          <w:b/>
          <w:i/>
          <w:sz w:val="22"/>
          <w:szCs w:val="22"/>
          <w:vertAlign w:val="subscript"/>
        </w:rPr>
        <w:t>3,</w:t>
      </w:r>
      <w:proofErr w:type="gramEnd"/>
      <w:r w:rsidRPr="00CA27DA">
        <w:rPr>
          <w:rFonts w:ascii="Verdana" w:hAnsi="Verdana" w:cs="CMMI8"/>
          <w:b/>
          <w:i/>
          <w:sz w:val="22"/>
          <w:szCs w:val="22"/>
          <w:vertAlign w:val="subscript"/>
        </w:rPr>
        <w:t>2</w:t>
      </w:r>
      <w:r w:rsidRPr="00CA27DA">
        <w:rPr>
          <w:rFonts w:ascii="Verdana" w:hAnsi="Verdana" w:cs="CMR8"/>
          <w:b/>
          <w:sz w:val="22"/>
          <w:szCs w:val="22"/>
        </w:rPr>
        <w:t xml:space="preserve"> </w:t>
      </w:r>
      <w:r w:rsidRPr="00CA27DA">
        <w:rPr>
          <w:rFonts w:ascii="Verdana" w:hAnsi="Verdana" w:cs="CMR10"/>
          <w:b/>
          <w:sz w:val="22"/>
          <w:szCs w:val="22"/>
        </w:rPr>
        <w:t>= 0</w:t>
      </w:r>
      <w:r w:rsidRPr="00CA27DA">
        <w:rPr>
          <w:rFonts w:ascii="Verdana" w:hAnsi="Verdana" w:cs="CMMI10"/>
          <w:b/>
          <w:sz w:val="22"/>
          <w:szCs w:val="22"/>
        </w:rPr>
        <w:t>:</w:t>
      </w:r>
      <w:r w:rsidRPr="00CA27DA">
        <w:rPr>
          <w:rFonts w:ascii="Verdana" w:hAnsi="Verdana" w:cs="CMR10"/>
          <w:b/>
          <w:sz w:val="22"/>
          <w:szCs w:val="22"/>
        </w:rPr>
        <w:t>9225614446649510</w:t>
      </w:r>
      <w:r w:rsidRPr="00CA27DA">
        <w:rPr>
          <w:rFonts w:ascii="Verdana" w:hAnsi="Verdana" w:cs="CMMI10"/>
          <w:b/>
          <w:sz w:val="22"/>
          <w:szCs w:val="22"/>
        </w:rPr>
        <w:t>...</w:t>
      </w:r>
    </w:p>
    <w:p w:rsidR="0086604C" w:rsidRPr="00CA27DA" w:rsidRDefault="0086604C" w:rsidP="0086604C">
      <w:pPr>
        <w:autoSpaceDE w:val="0"/>
        <w:autoSpaceDN w:val="0"/>
        <w:adjustRightInd w:val="0"/>
        <w:rPr>
          <w:rFonts w:ascii="Verdana" w:hAnsi="Verdana" w:cs="CMMI10"/>
          <w:b/>
          <w:sz w:val="22"/>
          <w:szCs w:val="22"/>
        </w:rPr>
      </w:pPr>
      <w:proofErr w:type="gramStart"/>
      <w:r w:rsidRPr="00CA27DA">
        <w:rPr>
          <w:rFonts w:ascii="Verdana" w:hAnsi="Verdana" w:cs="CMMI10"/>
          <w:b/>
          <w:sz w:val="22"/>
          <w:szCs w:val="22"/>
        </w:rPr>
        <w:t>R</w:t>
      </w:r>
      <w:r w:rsidRPr="00CA27DA">
        <w:rPr>
          <w:rFonts w:ascii="Verdana" w:hAnsi="Verdana" w:cs="CMMI8"/>
          <w:b/>
          <w:i/>
          <w:sz w:val="22"/>
          <w:szCs w:val="22"/>
          <w:vertAlign w:val="subscript"/>
        </w:rPr>
        <w:t>3,</w:t>
      </w:r>
      <w:proofErr w:type="gramEnd"/>
      <w:r w:rsidRPr="00CA27DA">
        <w:rPr>
          <w:rFonts w:ascii="Verdana" w:hAnsi="Verdana" w:cs="CMMI8"/>
          <w:b/>
          <w:i/>
          <w:sz w:val="22"/>
          <w:szCs w:val="22"/>
          <w:vertAlign w:val="subscript"/>
        </w:rPr>
        <w:t>3</w:t>
      </w:r>
      <w:r w:rsidRPr="00CA27DA">
        <w:rPr>
          <w:rFonts w:ascii="Verdana" w:hAnsi="Verdana" w:cs="CMR8"/>
          <w:b/>
          <w:sz w:val="22"/>
          <w:szCs w:val="22"/>
        </w:rPr>
        <w:t xml:space="preserve"> </w:t>
      </w:r>
      <w:r w:rsidRPr="00CA27DA">
        <w:rPr>
          <w:rFonts w:ascii="Verdana" w:hAnsi="Verdana" w:cs="CMR10"/>
          <w:b/>
          <w:sz w:val="22"/>
          <w:szCs w:val="22"/>
        </w:rPr>
        <w:t>= 0</w:t>
      </w:r>
      <w:r w:rsidRPr="00CA27DA">
        <w:rPr>
          <w:rFonts w:ascii="Verdana" w:hAnsi="Verdana" w:cs="CMMI10"/>
          <w:b/>
          <w:sz w:val="22"/>
          <w:szCs w:val="22"/>
        </w:rPr>
        <w:t>.</w:t>
      </w:r>
      <w:r w:rsidRPr="00CA27DA">
        <w:rPr>
          <w:rFonts w:ascii="Verdana" w:hAnsi="Verdana" w:cs="CMR10"/>
          <w:b/>
          <w:sz w:val="22"/>
          <w:szCs w:val="22"/>
        </w:rPr>
        <w:t>9225623058707330</w:t>
      </w:r>
      <w:r w:rsidRPr="00CA27DA">
        <w:rPr>
          <w:rFonts w:ascii="Verdana" w:hAnsi="Verdana" w:cs="CMMI10"/>
          <w:b/>
          <w:sz w:val="22"/>
          <w:szCs w:val="22"/>
        </w:rPr>
        <w:t>...</w:t>
      </w:r>
    </w:p>
    <w:p w:rsidR="0086604C" w:rsidRPr="00CA27DA" w:rsidRDefault="0086604C" w:rsidP="0086604C">
      <w:pPr>
        <w:autoSpaceDE w:val="0"/>
        <w:autoSpaceDN w:val="0"/>
        <w:adjustRightInd w:val="0"/>
        <w:rPr>
          <w:rFonts w:ascii="Verdana" w:hAnsi="Verdana" w:cs="CMMI10"/>
          <w:b/>
          <w:sz w:val="22"/>
          <w:szCs w:val="22"/>
        </w:rPr>
      </w:pPr>
    </w:p>
    <w:p w:rsidR="0086604C" w:rsidRPr="00CA27DA" w:rsidRDefault="0086604C" w:rsidP="0086604C">
      <w:pPr>
        <w:autoSpaceDE w:val="0"/>
        <w:autoSpaceDN w:val="0"/>
        <w:adjustRightInd w:val="0"/>
        <w:rPr>
          <w:rFonts w:ascii="Verdana" w:hAnsi="Verdana" w:cs="CMMI10"/>
          <w:b/>
          <w:sz w:val="22"/>
          <w:szCs w:val="22"/>
        </w:rPr>
      </w:pPr>
      <w:proofErr w:type="gramStart"/>
      <w:r w:rsidRPr="00CA27DA">
        <w:rPr>
          <w:rFonts w:ascii="Verdana" w:hAnsi="Verdana" w:cs="CMMI10"/>
          <w:b/>
          <w:sz w:val="22"/>
          <w:szCs w:val="22"/>
        </w:rPr>
        <w:t>R</w:t>
      </w:r>
      <w:r w:rsidRPr="00CA27DA">
        <w:rPr>
          <w:rFonts w:ascii="Verdana" w:hAnsi="Verdana" w:cs="CMMI8"/>
          <w:b/>
          <w:i/>
          <w:sz w:val="22"/>
          <w:szCs w:val="22"/>
          <w:vertAlign w:val="subscript"/>
        </w:rPr>
        <w:t>4,</w:t>
      </w:r>
      <w:proofErr w:type="gramEnd"/>
      <w:r w:rsidRPr="00CA27DA">
        <w:rPr>
          <w:rFonts w:ascii="Verdana" w:hAnsi="Verdana" w:cs="CMMI8"/>
          <w:b/>
          <w:i/>
          <w:sz w:val="22"/>
          <w:szCs w:val="22"/>
          <w:vertAlign w:val="subscript"/>
        </w:rPr>
        <w:t>1</w:t>
      </w:r>
      <w:r w:rsidRPr="00CA27DA">
        <w:rPr>
          <w:rFonts w:ascii="Verdana" w:hAnsi="Verdana" w:cs="CMR8"/>
          <w:b/>
          <w:sz w:val="22"/>
          <w:szCs w:val="22"/>
        </w:rPr>
        <w:t xml:space="preserve"> </w:t>
      </w:r>
      <w:r w:rsidRPr="00CA27DA">
        <w:rPr>
          <w:rFonts w:ascii="Verdana" w:hAnsi="Verdana" w:cs="CMR10"/>
          <w:b/>
          <w:sz w:val="22"/>
          <w:szCs w:val="22"/>
        </w:rPr>
        <w:t>= 0</w:t>
      </w:r>
      <w:r w:rsidRPr="00CA27DA">
        <w:rPr>
          <w:rFonts w:ascii="Verdana" w:hAnsi="Verdana" w:cs="CMMI10"/>
          <w:b/>
          <w:sz w:val="22"/>
          <w:szCs w:val="22"/>
        </w:rPr>
        <w:t>.</w:t>
      </w:r>
      <w:r w:rsidRPr="00CA27DA">
        <w:rPr>
          <w:rFonts w:ascii="Verdana" w:hAnsi="Verdana" w:cs="CMR10"/>
          <w:b/>
          <w:sz w:val="22"/>
          <w:szCs w:val="22"/>
        </w:rPr>
        <w:t>9225626755523591</w:t>
      </w:r>
      <w:r w:rsidRPr="00CA27DA">
        <w:rPr>
          <w:rFonts w:ascii="Verdana" w:hAnsi="Verdana" w:cs="CMMI10"/>
          <w:b/>
          <w:sz w:val="22"/>
          <w:szCs w:val="22"/>
        </w:rPr>
        <w:t xml:space="preserve">... </w:t>
      </w:r>
      <w:proofErr w:type="gramStart"/>
      <w:r w:rsidRPr="00CA27DA">
        <w:rPr>
          <w:rFonts w:ascii="Verdana" w:hAnsi="Verdana" w:cs="CMMI10"/>
          <w:b/>
          <w:sz w:val="22"/>
          <w:szCs w:val="22"/>
        </w:rPr>
        <w:t>R</w:t>
      </w:r>
      <w:r w:rsidRPr="00CA27DA">
        <w:rPr>
          <w:rFonts w:ascii="Verdana" w:hAnsi="Verdana" w:cs="CMMI8"/>
          <w:b/>
          <w:i/>
          <w:sz w:val="22"/>
          <w:szCs w:val="22"/>
          <w:vertAlign w:val="subscript"/>
        </w:rPr>
        <w:t>4,</w:t>
      </w:r>
      <w:proofErr w:type="gramEnd"/>
      <w:r w:rsidRPr="00CA27DA">
        <w:rPr>
          <w:rFonts w:ascii="Verdana" w:hAnsi="Verdana" w:cs="CMMI8"/>
          <w:b/>
          <w:i/>
          <w:sz w:val="22"/>
          <w:szCs w:val="22"/>
          <w:vertAlign w:val="subscript"/>
        </w:rPr>
        <w:t>2</w:t>
      </w:r>
      <w:r w:rsidRPr="00CA27DA">
        <w:rPr>
          <w:rFonts w:ascii="Verdana" w:hAnsi="Verdana" w:cs="CMR8"/>
          <w:b/>
          <w:sz w:val="22"/>
          <w:szCs w:val="22"/>
        </w:rPr>
        <w:t xml:space="preserve"> </w:t>
      </w:r>
      <w:r w:rsidRPr="00CA27DA">
        <w:rPr>
          <w:rFonts w:ascii="Verdana" w:hAnsi="Verdana" w:cs="CMR10"/>
          <w:b/>
          <w:sz w:val="22"/>
          <w:szCs w:val="22"/>
        </w:rPr>
        <w:t>= 0</w:t>
      </w:r>
      <w:r w:rsidRPr="00CA27DA">
        <w:rPr>
          <w:rFonts w:ascii="Verdana" w:hAnsi="Verdana" w:cs="CMMI10"/>
          <w:b/>
          <w:sz w:val="22"/>
          <w:szCs w:val="22"/>
        </w:rPr>
        <w:t>:</w:t>
      </w:r>
      <w:r w:rsidRPr="00CA27DA">
        <w:rPr>
          <w:rFonts w:ascii="Verdana" w:hAnsi="Verdana" w:cs="CMR10"/>
          <w:b/>
          <w:sz w:val="22"/>
          <w:szCs w:val="22"/>
        </w:rPr>
        <w:t>9225620045793421</w:t>
      </w:r>
      <w:r w:rsidRPr="00CA27DA">
        <w:rPr>
          <w:rFonts w:ascii="Verdana" w:hAnsi="Verdana" w:cs="CMMI10"/>
          <w:b/>
          <w:sz w:val="22"/>
          <w:szCs w:val="22"/>
        </w:rPr>
        <w:t>...</w:t>
      </w:r>
    </w:p>
    <w:p w:rsidR="0086604C" w:rsidRPr="00CA27DA" w:rsidRDefault="0086604C" w:rsidP="0086604C">
      <w:pPr>
        <w:autoSpaceDE w:val="0"/>
        <w:autoSpaceDN w:val="0"/>
        <w:adjustRightInd w:val="0"/>
        <w:rPr>
          <w:rFonts w:ascii="Verdana" w:hAnsi="Verdana" w:cs="CMMI10"/>
          <w:b/>
          <w:sz w:val="22"/>
          <w:szCs w:val="22"/>
        </w:rPr>
      </w:pPr>
      <w:proofErr w:type="gramStart"/>
      <w:r w:rsidRPr="00CA27DA">
        <w:rPr>
          <w:rFonts w:ascii="Verdana" w:hAnsi="Verdana" w:cs="CMMI10"/>
          <w:b/>
          <w:sz w:val="22"/>
          <w:szCs w:val="22"/>
        </w:rPr>
        <w:t>R</w:t>
      </w:r>
      <w:r w:rsidRPr="00CA27DA">
        <w:rPr>
          <w:rFonts w:ascii="Verdana" w:hAnsi="Verdana" w:cs="CMMI8"/>
          <w:b/>
          <w:i/>
          <w:sz w:val="22"/>
          <w:szCs w:val="22"/>
          <w:vertAlign w:val="subscript"/>
        </w:rPr>
        <w:t>4,</w:t>
      </w:r>
      <w:proofErr w:type="gramEnd"/>
      <w:r w:rsidRPr="00CA27DA">
        <w:rPr>
          <w:rFonts w:ascii="Verdana" w:hAnsi="Verdana" w:cs="CMMI8"/>
          <w:b/>
          <w:i/>
          <w:sz w:val="22"/>
          <w:szCs w:val="22"/>
          <w:vertAlign w:val="subscript"/>
        </w:rPr>
        <w:t>3</w:t>
      </w:r>
      <w:r w:rsidRPr="00CA27DA">
        <w:rPr>
          <w:rFonts w:ascii="Verdana" w:hAnsi="Verdana" w:cs="CMR8"/>
          <w:b/>
          <w:sz w:val="22"/>
          <w:szCs w:val="22"/>
        </w:rPr>
        <w:t xml:space="preserve"> </w:t>
      </w:r>
      <w:r w:rsidRPr="00CA27DA">
        <w:rPr>
          <w:rFonts w:ascii="Verdana" w:hAnsi="Verdana" w:cs="CMR10"/>
          <w:b/>
          <w:sz w:val="22"/>
          <w:szCs w:val="22"/>
        </w:rPr>
        <w:t>= 0</w:t>
      </w:r>
      <w:r w:rsidRPr="00CA27DA">
        <w:rPr>
          <w:rFonts w:ascii="Verdana" w:hAnsi="Verdana" w:cs="CMMI10"/>
          <w:b/>
          <w:sz w:val="22"/>
          <w:szCs w:val="22"/>
        </w:rPr>
        <w:t>.</w:t>
      </w:r>
      <w:r w:rsidRPr="00CA27DA">
        <w:rPr>
          <w:rFonts w:ascii="Verdana" w:hAnsi="Verdana" w:cs="CMR10"/>
          <w:b/>
          <w:sz w:val="22"/>
          <w:szCs w:val="22"/>
        </w:rPr>
        <w:t>9225620134668721</w:t>
      </w:r>
      <w:r w:rsidRPr="00CA27DA">
        <w:rPr>
          <w:rFonts w:ascii="Verdana" w:hAnsi="Verdana" w:cs="CMMI10"/>
          <w:b/>
          <w:sz w:val="22"/>
          <w:szCs w:val="22"/>
        </w:rPr>
        <w:t xml:space="preserve">... </w:t>
      </w:r>
      <w:proofErr w:type="gramStart"/>
      <w:r w:rsidRPr="00CA27DA">
        <w:rPr>
          <w:rFonts w:ascii="Verdana" w:hAnsi="Verdana" w:cs="CMMI10"/>
          <w:b/>
          <w:color w:val="C00000"/>
          <w:sz w:val="22"/>
          <w:szCs w:val="22"/>
        </w:rPr>
        <w:t>R</w:t>
      </w:r>
      <w:r w:rsidRPr="00CA27DA">
        <w:rPr>
          <w:rFonts w:ascii="Verdana" w:hAnsi="Verdana" w:cs="CMMI8"/>
          <w:b/>
          <w:i/>
          <w:color w:val="C00000"/>
          <w:sz w:val="22"/>
          <w:szCs w:val="22"/>
          <w:vertAlign w:val="subscript"/>
        </w:rPr>
        <w:t>4,</w:t>
      </w:r>
      <w:proofErr w:type="gramEnd"/>
      <w:r w:rsidRPr="00CA27DA">
        <w:rPr>
          <w:rFonts w:ascii="Verdana" w:hAnsi="Verdana" w:cs="CMMI8"/>
          <w:b/>
          <w:i/>
          <w:color w:val="C00000"/>
          <w:sz w:val="22"/>
          <w:szCs w:val="22"/>
          <w:vertAlign w:val="subscript"/>
        </w:rPr>
        <w:t>4</w:t>
      </w:r>
      <w:r w:rsidRPr="00CA27DA">
        <w:rPr>
          <w:rFonts w:ascii="Verdana" w:hAnsi="Verdana" w:cs="CMR8"/>
          <w:b/>
          <w:sz w:val="22"/>
          <w:szCs w:val="22"/>
        </w:rPr>
        <w:t xml:space="preserve"> </w:t>
      </w:r>
      <w:r w:rsidRPr="00CA27DA">
        <w:rPr>
          <w:rFonts w:ascii="Verdana" w:hAnsi="Verdana" w:cs="CMR10"/>
          <w:b/>
          <w:sz w:val="22"/>
          <w:szCs w:val="22"/>
        </w:rPr>
        <w:t>= 0</w:t>
      </w:r>
      <w:r w:rsidRPr="00CA27DA">
        <w:rPr>
          <w:rFonts w:ascii="Verdana" w:hAnsi="Verdana" w:cs="CMMI10"/>
          <w:b/>
          <w:sz w:val="22"/>
          <w:szCs w:val="22"/>
        </w:rPr>
        <w:t>:</w:t>
      </w:r>
      <w:r w:rsidRPr="00CA27DA">
        <w:rPr>
          <w:rFonts w:ascii="Verdana" w:hAnsi="Verdana" w:cs="CMR10"/>
          <w:b/>
          <w:sz w:val="22"/>
          <w:szCs w:val="22"/>
        </w:rPr>
        <w:t>9225620123201903</w:t>
      </w:r>
      <w:r w:rsidRPr="00CA27DA">
        <w:rPr>
          <w:rFonts w:ascii="Verdana" w:hAnsi="Verdana" w:cs="CMMI10"/>
          <w:b/>
          <w:sz w:val="22"/>
          <w:szCs w:val="22"/>
        </w:rPr>
        <w:t>...</w:t>
      </w:r>
    </w:p>
    <w:p w:rsidR="0086604C" w:rsidRPr="00CA27DA" w:rsidRDefault="0086604C" w:rsidP="0086604C">
      <w:pPr>
        <w:autoSpaceDE w:val="0"/>
        <w:autoSpaceDN w:val="0"/>
        <w:adjustRightInd w:val="0"/>
        <w:rPr>
          <w:rFonts w:ascii="Verdana" w:hAnsi="Verdana" w:cs="CMMI10"/>
          <w:sz w:val="22"/>
          <w:szCs w:val="22"/>
        </w:rPr>
      </w:pPr>
    </w:p>
    <w:p w:rsidR="0086604C" w:rsidRPr="00CA27DA" w:rsidRDefault="0086604C" w:rsidP="0086604C">
      <w:pPr>
        <w:autoSpaceDE w:val="0"/>
        <w:autoSpaceDN w:val="0"/>
        <w:adjustRightInd w:val="0"/>
        <w:rPr>
          <w:rFonts w:ascii="Verdana" w:hAnsi="Verdana" w:cs="NimbusRomNo9L-Regu"/>
          <w:sz w:val="22"/>
          <w:szCs w:val="22"/>
        </w:rPr>
      </w:pPr>
      <w:r w:rsidRPr="00CA27DA">
        <w:rPr>
          <w:rFonts w:ascii="Verdana" w:hAnsi="Verdana" w:cs="NimbusRomNo9L-Regu"/>
          <w:sz w:val="22"/>
          <w:szCs w:val="22"/>
        </w:rPr>
        <w:t>E assim,</w:t>
      </w:r>
    </w:p>
    <w:p w:rsidR="0086604C" w:rsidRDefault="0086604C" w:rsidP="0086604C">
      <w:pPr>
        <w:autoSpaceDE w:val="0"/>
        <w:autoSpaceDN w:val="0"/>
        <w:adjustRightInd w:val="0"/>
        <w:jc w:val="center"/>
        <w:rPr>
          <w:rFonts w:ascii="Verdana" w:hAnsi="Verdana" w:cs="CMMI10"/>
          <w:position w:val="-24"/>
          <w:sz w:val="22"/>
          <w:szCs w:val="22"/>
        </w:rPr>
      </w:pPr>
      <w:r w:rsidRPr="00626DDE">
        <w:rPr>
          <w:rFonts w:ascii="Verdana" w:hAnsi="Verdana" w:cs="CMMI10"/>
          <w:position w:val="-50"/>
          <w:sz w:val="22"/>
          <w:szCs w:val="22"/>
        </w:rPr>
        <w:object w:dxaOrig="4000" w:dyaOrig="1120">
          <v:shape id="_x0000_i1048" type="#_x0000_t75" style="width:199.85pt;height:55.85pt" o:ole="">
            <v:imagedata r:id="rId58" o:title=""/>
          </v:shape>
          <o:OLEObject Type="Embed" ProgID="Equation.3" ShapeID="_x0000_i1048" DrawAspect="Content" ObjectID="_1383489037" r:id="rId59"/>
        </w:object>
      </w: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 w:cs="CMMI10"/>
          <w:position w:val="-24"/>
          <w:sz w:val="22"/>
          <w:szCs w:val="22"/>
        </w:rPr>
      </w:pPr>
    </w:p>
    <w:p w:rsidR="0086604C" w:rsidRPr="00CA27DA" w:rsidRDefault="0086604C" w:rsidP="0086604C"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  <w:r w:rsidRPr="00CA27DA">
        <w:rPr>
          <w:rFonts w:ascii="Verdana" w:hAnsi="Verdana" w:cs="NimbusRomNo9L-Regu"/>
          <w:sz w:val="22"/>
          <w:szCs w:val="22"/>
        </w:rPr>
        <w:t>O valor exato da integral é 0.9225620128255849. . . , o erro está no décimo dígito.</w:t>
      </w:r>
    </w:p>
    <w:p w:rsidR="0086604C" w:rsidRDefault="00616FFF" w:rsidP="00616FFF"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 w:cs="NimbusRomNo9L-Medi"/>
          <w:b/>
          <w:sz w:val="22"/>
          <w:szCs w:val="22"/>
        </w:rPr>
        <w:t>EXEMPLO 02</w:t>
      </w:r>
      <w:r w:rsidR="0086604C" w:rsidRPr="00E54C13">
        <w:rPr>
          <w:rFonts w:ascii="Verdana" w:hAnsi="Verdana"/>
          <w:b/>
          <w:sz w:val="22"/>
          <w:szCs w:val="22"/>
        </w:rPr>
        <w:t>:</w:t>
      </w:r>
      <w:r w:rsidR="0086604C">
        <w:rPr>
          <w:rFonts w:ascii="Verdana" w:hAnsi="Verdana"/>
          <w:sz w:val="22"/>
          <w:szCs w:val="22"/>
        </w:rPr>
        <w:t xml:space="preserve"> Aproximar a integral </w:t>
      </w:r>
      <w:r w:rsidR="0086604C" w:rsidRPr="00E54C13">
        <w:rPr>
          <w:rFonts w:ascii="Verdana" w:hAnsi="Verdana" w:cs="CMMI10"/>
          <w:position w:val="-32"/>
          <w:sz w:val="22"/>
          <w:szCs w:val="22"/>
        </w:rPr>
        <w:object w:dxaOrig="1180" w:dyaOrig="940">
          <v:shape id="_x0000_i1049" type="#_x0000_t75" style="width:59.35pt;height:46.65pt" o:ole="">
            <v:imagedata r:id="rId60" o:title=""/>
          </v:shape>
          <o:OLEObject Type="Embed" ProgID="Equation.3" ShapeID="_x0000_i1049" DrawAspect="Content" ObjectID="_1383489038" r:id="rId61"/>
        </w:object>
      </w:r>
      <w:r w:rsidR="0086604C">
        <w:rPr>
          <w:rFonts w:ascii="Verdana" w:hAnsi="Verdana" w:cs="CMMI10"/>
          <w:position w:val="-50"/>
          <w:sz w:val="22"/>
          <w:szCs w:val="22"/>
        </w:rPr>
        <w:t xml:space="preserve"> </w:t>
      </w:r>
      <w:r w:rsidR="0086604C">
        <w:rPr>
          <w:rFonts w:ascii="Verdana" w:hAnsi="Verdana"/>
          <w:sz w:val="22"/>
          <w:szCs w:val="22"/>
        </w:rPr>
        <w:t xml:space="preserve">com uma aproximação de 0.00005 e tolerância de 0.001. Fazendo </w:t>
      </w:r>
      <w:r w:rsidR="0086604C" w:rsidRPr="00E54C13">
        <w:rPr>
          <w:rFonts w:ascii="Verdana" w:hAnsi="Verdana" w:cs="CMMI10"/>
          <w:position w:val="-10"/>
          <w:sz w:val="22"/>
          <w:szCs w:val="22"/>
        </w:rPr>
        <w:object w:dxaOrig="1500" w:dyaOrig="360">
          <v:shape id="_x0000_i1050" type="#_x0000_t75" style="width:74.9pt;height:17.85pt" o:ole="">
            <v:imagedata r:id="rId62" o:title=""/>
          </v:shape>
          <o:OLEObject Type="Embed" ProgID="Equation.3" ShapeID="_x0000_i1050" DrawAspect="Content" ObjectID="_1383489039" r:id="rId63"/>
        </w:object>
      </w:r>
      <w:proofErr w:type="gramStart"/>
      <w:r w:rsidR="0086604C">
        <w:rPr>
          <w:rFonts w:ascii="Verdana" w:hAnsi="Verdana"/>
          <w:sz w:val="22"/>
          <w:szCs w:val="22"/>
        </w:rPr>
        <w:t>,</w:t>
      </w:r>
      <w:proofErr w:type="gramEnd"/>
      <w:r w:rsidR="0086604C">
        <w:rPr>
          <w:rFonts w:ascii="Verdana" w:hAnsi="Verdana"/>
          <w:sz w:val="22"/>
          <w:szCs w:val="22"/>
        </w:rPr>
        <w:t xml:space="preserve">é possível construir a seguinte tabela de </w:t>
      </w:r>
      <w:proofErr w:type="spellStart"/>
      <w:r w:rsidR="0086604C">
        <w:rPr>
          <w:rFonts w:ascii="Verdana" w:hAnsi="Verdana"/>
          <w:sz w:val="22"/>
          <w:szCs w:val="22"/>
        </w:rPr>
        <w:t>Romberg</w:t>
      </w:r>
      <w:proofErr w:type="spellEnd"/>
      <w:r w:rsidR="0086604C">
        <w:rPr>
          <w:rFonts w:ascii="Verdana" w:hAnsi="Verdana"/>
          <w:sz w:val="22"/>
          <w:szCs w:val="22"/>
        </w:rPr>
        <w:t xml:space="preserve">: </w:t>
      </w:r>
    </w:p>
    <w:p w:rsidR="0086604C" w:rsidRDefault="0086604C" w:rsidP="00616FFF"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tbl>
      <w:tblPr>
        <w:tblStyle w:val="Tabelaprofissional"/>
        <w:tblpPr w:leftFromText="141" w:rightFromText="141" w:vertAnchor="text" w:horzAnchor="margin" w:tblpXSpec="center" w:tblpY="67"/>
        <w:tblW w:w="0" w:type="auto"/>
        <w:tblLook w:val="04A0"/>
      </w:tblPr>
      <w:tblGrid>
        <w:gridCol w:w="1276"/>
        <w:gridCol w:w="1276"/>
        <w:gridCol w:w="1276"/>
        <w:gridCol w:w="1276"/>
      </w:tblGrid>
      <w:tr w:rsidR="0086604C" w:rsidTr="000445E3">
        <w:trPr>
          <w:cnfStyle w:val="100000000000"/>
          <w:trHeight w:val="254"/>
        </w:trPr>
        <w:tc>
          <w:tcPr>
            <w:tcW w:w="1031" w:type="dxa"/>
          </w:tcPr>
          <w:p w:rsidR="0086604C" w:rsidRDefault="0086604C" w:rsidP="000445E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Verdana" w:hAnsi="Verdana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031" w:type="dxa"/>
          </w:tcPr>
          <w:p w:rsidR="0086604C" w:rsidRDefault="0086604C" w:rsidP="000445E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Verdana" w:hAnsi="Verdana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032" w:type="dxa"/>
          </w:tcPr>
          <w:p w:rsidR="0086604C" w:rsidRDefault="0086604C" w:rsidP="000445E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Verdana" w:hAnsi="Verdana"/>
                <w:sz w:val="22"/>
                <w:szCs w:val="22"/>
              </w:rPr>
              <w:t>3</w:t>
            </w:r>
            <w:proofErr w:type="gramEnd"/>
          </w:p>
        </w:tc>
        <w:tc>
          <w:tcPr>
            <w:tcW w:w="1032" w:type="dxa"/>
          </w:tcPr>
          <w:p w:rsidR="0086604C" w:rsidRDefault="0086604C" w:rsidP="000445E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Verdana" w:hAnsi="Verdana"/>
                <w:sz w:val="22"/>
                <w:szCs w:val="22"/>
              </w:rPr>
              <w:t>4</w:t>
            </w:r>
            <w:proofErr w:type="gramEnd"/>
          </w:p>
        </w:tc>
      </w:tr>
      <w:tr w:rsidR="0086604C" w:rsidTr="000445E3">
        <w:trPr>
          <w:trHeight w:val="246"/>
        </w:trPr>
        <w:tc>
          <w:tcPr>
            <w:tcW w:w="1031" w:type="dxa"/>
          </w:tcPr>
          <w:p w:rsidR="0086604C" w:rsidRDefault="0086604C" w:rsidP="000445E3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0.630185</w:t>
            </w:r>
          </w:p>
        </w:tc>
        <w:tc>
          <w:tcPr>
            <w:tcW w:w="1031" w:type="dxa"/>
          </w:tcPr>
          <w:p w:rsidR="0086604C" w:rsidRDefault="0086604C" w:rsidP="000445E3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32" w:type="dxa"/>
          </w:tcPr>
          <w:p w:rsidR="0086604C" w:rsidRDefault="0086604C" w:rsidP="000445E3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32" w:type="dxa"/>
          </w:tcPr>
          <w:p w:rsidR="0086604C" w:rsidRDefault="0086604C" w:rsidP="000445E3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</w:p>
        </w:tc>
      </w:tr>
      <w:tr w:rsidR="0086604C" w:rsidTr="000445E3">
        <w:trPr>
          <w:trHeight w:val="246"/>
        </w:trPr>
        <w:tc>
          <w:tcPr>
            <w:tcW w:w="1031" w:type="dxa"/>
          </w:tcPr>
          <w:p w:rsidR="0086604C" w:rsidRDefault="0086604C" w:rsidP="000445E3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0.893012</w:t>
            </w:r>
          </w:p>
        </w:tc>
        <w:tc>
          <w:tcPr>
            <w:tcW w:w="1031" w:type="dxa"/>
          </w:tcPr>
          <w:p w:rsidR="0086604C" w:rsidRDefault="0086604C" w:rsidP="000445E3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0.980621</w:t>
            </w:r>
          </w:p>
        </w:tc>
        <w:tc>
          <w:tcPr>
            <w:tcW w:w="1032" w:type="dxa"/>
          </w:tcPr>
          <w:p w:rsidR="0086604C" w:rsidRDefault="0086604C" w:rsidP="000445E3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32" w:type="dxa"/>
          </w:tcPr>
          <w:p w:rsidR="0086604C" w:rsidRDefault="0086604C" w:rsidP="000445E3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</w:p>
        </w:tc>
      </w:tr>
      <w:tr w:rsidR="0086604C" w:rsidTr="000445E3">
        <w:trPr>
          <w:trHeight w:val="254"/>
        </w:trPr>
        <w:tc>
          <w:tcPr>
            <w:tcW w:w="1031" w:type="dxa"/>
          </w:tcPr>
          <w:p w:rsidR="0086604C" w:rsidRDefault="0086604C" w:rsidP="000445E3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0.95689</w:t>
            </w:r>
          </w:p>
        </w:tc>
        <w:tc>
          <w:tcPr>
            <w:tcW w:w="1031" w:type="dxa"/>
          </w:tcPr>
          <w:p w:rsidR="0086604C" w:rsidRDefault="0086604C" w:rsidP="000445E3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0.978183</w:t>
            </w:r>
          </w:p>
        </w:tc>
        <w:tc>
          <w:tcPr>
            <w:tcW w:w="1032" w:type="dxa"/>
          </w:tcPr>
          <w:p w:rsidR="0086604C" w:rsidRDefault="0086604C" w:rsidP="000445E3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0.97802</w:t>
            </w:r>
          </w:p>
        </w:tc>
        <w:tc>
          <w:tcPr>
            <w:tcW w:w="1032" w:type="dxa"/>
          </w:tcPr>
          <w:p w:rsidR="0086604C" w:rsidRDefault="0086604C" w:rsidP="000445E3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</w:p>
        </w:tc>
      </w:tr>
      <w:tr w:rsidR="0086604C" w:rsidTr="000445E3">
        <w:trPr>
          <w:trHeight w:val="246"/>
        </w:trPr>
        <w:tc>
          <w:tcPr>
            <w:tcW w:w="1031" w:type="dxa"/>
          </w:tcPr>
          <w:p w:rsidR="0086604C" w:rsidRDefault="0086604C" w:rsidP="000445E3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0.972339</w:t>
            </w:r>
          </w:p>
        </w:tc>
        <w:tc>
          <w:tcPr>
            <w:tcW w:w="1031" w:type="dxa"/>
          </w:tcPr>
          <w:p w:rsidR="0086604C" w:rsidRDefault="0086604C" w:rsidP="000445E3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0.977488</w:t>
            </w:r>
          </w:p>
        </w:tc>
        <w:tc>
          <w:tcPr>
            <w:tcW w:w="1032" w:type="dxa"/>
          </w:tcPr>
          <w:p w:rsidR="0086604C" w:rsidRDefault="0086604C" w:rsidP="000445E3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0.977442</w:t>
            </w:r>
          </w:p>
        </w:tc>
        <w:tc>
          <w:tcPr>
            <w:tcW w:w="1032" w:type="dxa"/>
          </w:tcPr>
          <w:p w:rsidR="0086604C" w:rsidRPr="00191F0A" w:rsidRDefault="0086604C" w:rsidP="000445E3">
            <w:pPr>
              <w:autoSpaceDE w:val="0"/>
              <w:autoSpaceDN w:val="0"/>
              <w:adjustRightInd w:val="0"/>
              <w:rPr>
                <w:rFonts w:ascii="Verdana" w:hAnsi="Verdana"/>
                <w:color w:val="C00000"/>
                <w:sz w:val="22"/>
                <w:szCs w:val="22"/>
              </w:rPr>
            </w:pPr>
            <w:r w:rsidRPr="00191F0A">
              <w:rPr>
                <w:rFonts w:ascii="Verdana" w:hAnsi="Verdana"/>
                <w:color w:val="C00000"/>
                <w:sz w:val="22"/>
                <w:szCs w:val="22"/>
              </w:rPr>
              <w:t>0.977433</w:t>
            </w:r>
          </w:p>
        </w:tc>
      </w:tr>
    </w:tbl>
    <w:p w:rsidR="0086604C" w:rsidRDefault="0086604C" w:rsidP="0086604C"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 w:rsidR="0086604C" w:rsidRDefault="0086604C" w:rsidP="0086604C"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O ultimo termo</w:t>
      </w:r>
      <w:r w:rsidRPr="00191F0A">
        <w:rPr>
          <w:rFonts w:ascii="Verdana" w:hAnsi="Verdana" w:cs="CMMI10"/>
          <w:position w:val="-14"/>
          <w:sz w:val="22"/>
          <w:szCs w:val="22"/>
        </w:rPr>
        <w:object w:dxaOrig="1579" w:dyaOrig="380">
          <v:shape id="_x0000_i1051" type="#_x0000_t75" style="width:78.9pt;height:19pt" o:ole="" fillcolor="#c00000">
            <v:imagedata r:id="rId64" o:title=""/>
          </v:shape>
          <o:OLEObject Type="Embed" ProgID="Equation.3" ShapeID="_x0000_i1051" DrawAspect="Content" ObjectID="_1383489040" r:id="rId65"/>
        </w:object>
      </w:r>
      <w:r>
        <w:rPr>
          <w:rFonts w:ascii="Verdana" w:hAnsi="Verdana"/>
          <w:sz w:val="22"/>
          <w:szCs w:val="22"/>
        </w:rPr>
        <w:t xml:space="preserve"> é a solução do problema.</w:t>
      </w:r>
    </w:p>
    <w:p w:rsidR="0086604C" w:rsidRDefault="0086604C" w:rsidP="003B3CEE">
      <w:pPr>
        <w:pStyle w:val="CorpodetextoAntes12pt"/>
        <w:widowControl w:val="0"/>
        <w:rPr>
          <w:rFonts w:ascii="Verdana" w:hAnsi="Verdana"/>
          <w:sz w:val="22"/>
          <w:szCs w:val="22"/>
        </w:rPr>
      </w:pPr>
    </w:p>
    <w:p w:rsidR="0086604C" w:rsidRDefault="0086604C" w:rsidP="003B3CEE">
      <w:pPr>
        <w:pStyle w:val="CorpodetextoAntes12pt"/>
        <w:widowControl w:val="0"/>
        <w:rPr>
          <w:rFonts w:ascii="Verdana" w:hAnsi="Verdana"/>
          <w:sz w:val="22"/>
          <w:szCs w:val="22"/>
        </w:rPr>
      </w:pPr>
    </w:p>
    <w:p w:rsidR="0086604C" w:rsidRDefault="0086604C" w:rsidP="003B3CEE">
      <w:pPr>
        <w:pStyle w:val="CorpodetextoAntes12pt"/>
        <w:widowControl w:val="0"/>
        <w:rPr>
          <w:rFonts w:ascii="Verdana" w:hAnsi="Verdana"/>
          <w:sz w:val="22"/>
          <w:szCs w:val="22"/>
        </w:rPr>
      </w:pPr>
    </w:p>
    <w:p w:rsidR="0086604C" w:rsidRPr="0086604C" w:rsidRDefault="005C2A1D" w:rsidP="005C2A1D">
      <w:pPr>
        <w:pStyle w:val="CorpodetextoAntes12pt"/>
        <w:widowControl w:val="0"/>
        <w:jc w:val="left"/>
        <w:rPr>
          <w:rFonts w:ascii="Verdana" w:hAnsi="Verdana"/>
          <w:b/>
          <w:sz w:val="22"/>
          <w:szCs w:val="22"/>
        </w:rPr>
      </w:pPr>
      <w:proofErr w:type="gramStart"/>
      <w:r>
        <w:rPr>
          <w:rFonts w:ascii="Verdana" w:hAnsi="Verdana"/>
          <w:b/>
          <w:sz w:val="22"/>
          <w:szCs w:val="22"/>
        </w:rPr>
        <w:t xml:space="preserve">3.2 </w:t>
      </w:r>
      <w:r w:rsidR="0086604C" w:rsidRPr="0086604C">
        <w:rPr>
          <w:rFonts w:ascii="Verdana" w:hAnsi="Verdana"/>
          <w:b/>
          <w:sz w:val="22"/>
          <w:szCs w:val="22"/>
        </w:rPr>
        <w:t>Quadratura</w:t>
      </w:r>
      <w:proofErr w:type="gramEnd"/>
      <w:r w:rsidR="0086604C" w:rsidRPr="0086604C">
        <w:rPr>
          <w:rFonts w:ascii="Verdana" w:hAnsi="Verdana"/>
          <w:b/>
          <w:sz w:val="22"/>
          <w:szCs w:val="22"/>
        </w:rPr>
        <w:t xml:space="preserve"> de Gauss-Legendre</w:t>
      </w:r>
    </w:p>
    <w:p w:rsidR="003B3CEE" w:rsidRDefault="003B3CEE" w:rsidP="00E7340C">
      <w:pPr>
        <w:pStyle w:val="CorpodetextoAntes12pt"/>
        <w:widowControl w:val="0"/>
        <w:ind w:firstLine="425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O método de Gauss-Legendre é um método alternativo de integração gaussiana baseada em uma aproximação de Polinômios de Legendre, os quais são polinômios ortogonais no intervalo [-1,1], ou seja, o produto interno entre eles é zero neste intervalo. Além disso, qualquer polinômio de ordem n pode ser escrito como combinação linear dos polinômios de Legendre.</w:t>
      </w:r>
    </w:p>
    <w:p w:rsidR="003B3CEE" w:rsidRPr="00550709" w:rsidRDefault="003B3CEE" w:rsidP="003B3CEE">
      <w:pPr>
        <w:jc w:val="both"/>
        <w:rPr>
          <w:rFonts w:ascii="Verdana" w:hAnsi="Verdana"/>
          <w:sz w:val="22"/>
          <w:szCs w:val="22"/>
        </w:rPr>
      </w:pPr>
      <w:r>
        <w:tab/>
      </w:r>
      <w:r w:rsidR="006F7144">
        <w:t>O</w:t>
      </w:r>
      <w:r w:rsidRPr="00550709">
        <w:rPr>
          <w:rFonts w:ascii="Verdana" w:hAnsi="Verdana"/>
          <w:sz w:val="22"/>
          <w:szCs w:val="22"/>
        </w:rPr>
        <w:t>s polinômios de Legendre podem ser obtidos pelo seguinte algoritmo:</w:t>
      </w:r>
    </w:p>
    <w:p w:rsidR="003B3CEE" w:rsidRDefault="003B3CEE" w:rsidP="005C728D">
      <w:pPr>
        <w:jc w:val="center"/>
        <w:rPr>
          <w:rFonts w:ascii="Verdana" w:hAnsi="Verdana"/>
          <w:sz w:val="22"/>
          <w:szCs w:val="22"/>
        </w:rPr>
      </w:pPr>
    </w:p>
    <w:p w:rsidR="005C728D" w:rsidRDefault="000D1481" w:rsidP="005C728D">
      <w:pPr>
        <w:jc w:val="center"/>
        <w:rPr>
          <w:rFonts w:ascii="Verdana" w:hAnsi="Verdana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 xml:space="preserve">n 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</m:d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2n-1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∙x∙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n-1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</m:d>
          <m:r>
            <w:rPr>
              <w:rFonts w:ascii="Cambria Math" w:hAnsi="Cambria Math"/>
              <w:sz w:val="22"/>
              <w:szCs w:val="22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n-1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n-2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</m:d>
        </m:oMath>
      </m:oMathPara>
    </w:p>
    <w:p w:rsidR="005C728D" w:rsidRDefault="005C728D" w:rsidP="003B3CEE">
      <w:pPr>
        <w:jc w:val="both"/>
        <w:rPr>
          <w:rFonts w:ascii="Verdana" w:hAnsi="Verdana"/>
          <w:sz w:val="22"/>
          <w:szCs w:val="22"/>
        </w:rPr>
      </w:pPr>
    </w:p>
    <w:p w:rsidR="003B3CEE" w:rsidRDefault="003B3CEE" w:rsidP="003B3CEE">
      <w:pPr>
        <w:jc w:val="both"/>
        <w:rPr>
          <w:rFonts w:ascii="Verdana" w:hAnsi="Verdana"/>
          <w:sz w:val="22"/>
          <w:szCs w:val="22"/>
        </w:rPr>
      </w:pPr>
      <w:proofErr w:type="gramStart"/>
      <w:r>
        <w:rPr>
          <w:rFonts w:ascii="Verdana" w:hAnsi="Verdana"/>
          <w:sz w:val="22"/>
          <w:szCs w:val="22"/>
        </w:rPr>
        <w:t>com</w:t>
      </w:r>
      <w:proofErr w:type="gramEnd"/>
      <w:r>
        <w:rPr>
          <w:rFonts w:ascii="Verdana" w:hAnsi="Verdana"/>
          <w:sz w:val="22"/>
          <w:szCs w:val="22"/>
        </w:rPr>
        <w:t xml:space="preserve"> n=1, 2,..n e P</w:t>
      </w:r>
      <w:r>
        <w:rPr>
          <w:rFonts w:ascii="Verdana" w:hAnsi="Verdana"/>
          <w:sz w:val="22"/>
          <w:szCs w:val="22"/>
          <w:vertAlign w:val="subscript"/>
        </w:rPr>
        <w:t>0</w:t>
      </w:r>
      <w:r>
        <w:rPr>
          <w:rFonts w:ascii="Verdana" w:hAnsi="Verdana"/>
          <w:sz w:val="22"/>
          <w:szCs w:val="22"/>
        </w:rPr>
        <w:t>(x)=1.</w:t>
      </w:r>
    </w:p>
    <w:p w:rsidR="005C728D" w:rsidRDefault="003B3CEE" w:rsidP="003B3CEE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</w:p>
    <w:p w:rsidR="003B3CEE" w:rsidRDefault="003B3CEE" w:rsidP="003B3CEE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Os cinco primeiros polinômios d</w:t>
      </w:r>
      <w:r w:rsidR="00C34F2B">
        <w:rPr>
          <w:rFonts w:ascii="Verdana" w:hAnsi="Verdana"/>
          <w:sz w:val="22"/>
          <w:szCs w:val="22"/>
        </w:rPr>
        <w:t>e Legendre são</w:t>
      </w:r>
      <w:r>
        <w:rPr>
          <w:rFonts w:ascii="Verdana" w:hAnsi="Verdana"/>
          <w:sz w:val="22"/>
          <w:szCs w:val="22"/>
        </w:rPr>
        <w:t>:</w:t>
      </w:r>
    </w:p>
    <w:p w:rsidR="00110EB0" w:rsidRDefault="003B3CEE" w:rsidP="003B3CEE">
      <w:pPr>
        <w:tabs>
          <w:tab w:val="left" w:pos="1233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</w:p>
    <w:tbl>
      <w:tblPr>
        <w:tblW w:w="2738" w:type="dxa"/>
        <w:jc w:val="center"/>
        <w:tblInd w:w="160" w:type="dxa"/>
        <w:tblCellMar>
          <w:top w:w="57" w:type="dxa"/>
          <w:left w:w="85" w:type="dxa"/>
          <w:bottom w:w="28" w:type="dxa"/>
          <w:right w:w="85" w:type="dxa"/>
        </w:tblCellMar>
        <w:tblLook w:val="00A0"/>
      </w:tblPr>
      <w:tblGrid>
        <w:gridCol w:w="2738"/>
      </w:tblGrid>
      <w:tr w:rsidR="00110EB0" w:rsidRPr="002F16EA" w:rsidTr="00110EB0">
        <w:trPr>
          <w:jc w:val="center"/>
        </w:trPr>
        <w:tc>
          <w:tcPr>
            <w:tcW w:w="2738" w:type="dxa"/>
            <w:tcBorders>
              <w:top w:val="double" w:sz="4" w:space="0" w:color="auto"/>
              <w:bottom w:val="double" w:sz="4" w:space="0" w:color="auto"/>
            </w:tcBorders>
            <w:shd w:val="clear" w:color="auto" w:fill="000000"/>
            <w:vAlign w:val="center"/>
          </w:tcPr>
          <w:p w:rsidR="00110EB0" w:rsidRPr="002F16EA" w:rsidRDefault="00110EB0" w:rsidP="00B46B90">
            <w:pPr>
              <w:pStyle w:val="Texto01"/>
              <w:spacing w:before="0" w:line="240" w:lineRule="auto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P</w:t>
            </w:r>
            <w:r w:rsidRPr="00110EB0">
              <w:rPr>
                <w:rFonts w:ascii="Verdana" w:hAnsi="Verdana"/>
                <w:b/>
                <w:sz w:val="18"/>
                <w:szCs w:val="18"/>
                <w:vertAlign w:val="subscript"/>
              </w:rPr>
              <w:t>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</w:rPr>
              <w:t>(x)</w:t>
            </w:r>
          </w:p>
        </w:tc>
      </w:tr>
      <w:tr w:rsidR="00110EB0" w:rsidRPr="002F16EA" w:rsidTr="00110EB0">
        <w:trPr>
          <w:jc w:val="center"/>
        </w:trPr>
        <w:tc>
          <w:tcPr>
            <w:tcW w:w="27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10EB0" w:rsidRPr="002F16EA" w:rsidRDefault="00110EB0" w:rsidP="00110EB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</w:t>
            </w:r>
            <w:r w:rsidRPr="00110EB0">
              <w:rPr>
                <w:rFonts w:ascii="Verdana" w:hAnsi="Verdana"/>
                <w:b/>
                <w:sz w:val="16"/>
                <w:szCs w:val="16"/>
                <w:vertAlign w:val="subscript"/>
              </w:rPr>
              <w:t>0</w:t>
            </w:r>
            <w:r>
              <w:rPr>
                <w:rFonts w:ascii="Verdana" w:hAnsi="Verdana"/>
                <w:b/>
                <w:sz w:val="16"/>
                <w:szCs w:val="16"/>
              </w:rPr>
              <w:t>(x</w:t>
            </w: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>)</w:t>
            </w:r>
            <w:proofErr w:type="gramEnd"/>
            <w:r>
              <w:rPr>
                <w:rFonts w:ascii="Verdana" w:hAnsi="Verdana"/>
                <w:b/>
                <w:sz w:val="16"/>
                <w:szCs w:val="16"/>
              </w:rPr>
              <w:t>=1</w:t>
            </w:r>
          </w:p>
        </w:tc>
      </w:tr>
      <w:tr w:rsidR="00110EB0" w:rsidRPr="002F16EA" w:rsidTr="00110EB0">
        <w:trPr>
          <w:jc w:val="center"/>
        </w:trPr>
        <w:tc>
          <w:tcPr>
            <w:tcW w:w="27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10EB0" w:rsidRPr="002F16EA" w:rsidRDefault="00110EB0" w:rsidP="00110EB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</w:t>
            </w:r>
            <w:r>
              <w:rPr>
                <w:rFonts w:ascii="Verdana" w:hAnsi="Verdana"/>
                <w:b/>
                <w:sz w:val="16"/>
                <w:szCs w:val="16"/>
                <w:vertAlign w:val="subscript"/>
              </w:rPr>
              <w:t>1</w:t>
            </w:r>
            <w:r>
              <w:rPr>
                <w:rFonts w:ascii="Verdana" w:hAnsi="Verdana"/>
                <w:b/>
                <w:sz w:val="16"/>
                <w:szCs w:val="16"/>
              </w:rPr>
              <w:t>(x</w:t>
            </w: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>)</w:t>
            </w:r>
            <w:proofErr w:type="gramEnd"/>
            <w:r>
              <w:rPr>
                <w:rFonts w:ascii="Verdana" w:hAnsi="Verdana"/>
                <w:b/>
                <w:sz w:val="16"/>
                <w:szCs w:val="16"/>
              </w:rPr>
              <w:t>=x</w:t>
            </w:r>
          </w:p>
        </w:tc>
      </w:tr>
      <w:tr w:rsidR="00110EB0" w:rsidRPr="002F16EA" w:rsidTr="00110EB0">
        <w:trPr>
          <w:jc w:val="center"/>
        </w:trPr>
        <w:tc>
          <w:tcPr>
            <w:tcW w:w="27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10EB0" w:rsidRPr="002F16EA" w:rsidRDefault="00110EB0" w:rsidP="00110EB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</w:t>
            </w:r>
            <w:r>
              <w:rPr>
                <w:rFonts w:ascii="Verdana" w:hAnsi="Verdana"/>
                <w:b/>
                <w:sz w:val="16"/>
                <w:szCs w:val="16"/>
                <w:vertAlign w:val="subscript"/>
              </w:rPr>
              <w:t>2</w:t>
            </w:r>
            <w:r>
              <w:rPr>
                <w:rFonts w:ascii="Verdana" w:hAnsi="Verdana"/>
                <w:b/>
                <w:sz w:val="16"/>
                <w:szCs w:val="16"/>
              </w:rPr>
              <w:t>(x</w:t>
            </w: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>)</w:t>
            </w:r>
            <w:proofErr w:type="gramEnd"/>
            <w:r>
              <w:rPr>
                <w:rFonts w:ascii="Verdana" w:hAnsi="Verdana"/>
                <w:b/>
                <w:sz w:val="16"/>
                <w:szCs w:val="16"/>
              </w:rPr>
              <w:t>=1/2(3x</w:t>
            </w:r>
            <w:r w:rsidRPr="00110EB0">
              <w:rPr>
                <w:rFonts w:ascii="Verdana" w:hAnsi="Verdana"/>
                <w:b/>
                <w:sz w:val="16"/>
                <w:szCs w:val="16"/>
                <w:vertAlign w:val="superscript"/>
              </w:rPr>
              <w:t>2</w:t>
            </w:r>
            <w:r>
              <w:rPr>
                <w:rFonts w:ascii="Verdana" w:hAnsi="Verdana"/>
                <w:b/>
                <w:sz w:val="16"/>
                <w:szCs w:val="16"/>
              </w:rPr>
              <w:t>-1)</w:t>
            </w:r>
          </w:p>
        </w:tc>
      </w:tr>
      <w:tr w:rsidR="00110EB0" w:rsidRPr="002F16EA" w:rsidTr="00110EB0">
        <w:trPr>
          <w:jc w:val="center"/>
        </w:trPr>
        <w:tc>
          <w:tcPr>
            <w:tcW w:w="27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10EB0" w:rsidRPr="00110EB0" w:rsidRDefault="00110EB0" w:rsidP="00110EB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</w:t>
            </w:r>
            <w:r>
              <w:rPr>
                <w:rFonts w:ascii="Verdana" w:hAnsi="Verdana"/>
                <w:b/>
                <w:sz w:val="16"/>
                <w:szCs w:val="16"/>
                <w:vertAlign w:val="subscript"/>
              </w:rPr>
              <w:t>3</w:t>
            </w:r>
            <w:r>
              <w:rPr>
                <w:rFonts w:ascii="Verdana" w:hAnsi="Verdana"/>
                <w:b/>
                <w:sz w:val="16"/>
                <w:szCs w:val="16"/>
              </w:rPr>
              <w:t>(x</w:t>
            </w: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>)</w:t>
            </w:r>
            <w:proofErr w:type="gramEnd"/>
            <w:r>
              <w:rPr>
                <w:rFonts w:ascii="Verdana" w:hAnsi="Verdana"/>
                <w:b/>
                <w:sz w:val="16"/>
                <w:szCs w:val="16"/>
              </w:rPr>
              <w:t>=1/2(5x</w:t>
            </w:r>
            <w:r w:rsidRPr="00110EB0">
              <w:rPr>
                <w:rFonts w:ascii="Verdana" w:hAnsi="Verdana"/>
                <w:b/>
                <w:sz w:val="16"/>
                <w:szCs w:val="16"/>
                <w:vertAlign w:val="superscript"/>
              </w:rPr>
              <w:t>3</w:t>
            </w:r>
            <w:r>
              <w:rPr>
                <w:rFonts w:ascii="Verdana" w:hAnsi="Verdana"/>
                <w:b/>
                <w:sz w:val="16"/>
                <w:szCs w:val="16"/>
              </w:rPr>
              <w:t>-3x)</w:t>
            </w:r>
          </w:p>
        </w:tc>
      </w:tr>
      <w:tr w:rsidR="00110EB0" w:rsidRPr="002F16EA" w:rsidTr="00110EB0">
        <w:trPr>
          <w:jc w:val="center"/>
        </w:trPr>
        <w:tc>
          <w:tcPr>
            <w:tcW w:w="27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10EB0" w:rsidRPr="00110EB0" w:rsidRDefault="00110EB0" w:rsidP="00110EB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</w:t>
            </w:r>
            <w:r>
              <w:rPr>
                <w:rFonts w:ascii="Verdana" w:hAnsi="Verdana"/>
                <w:b/>
                <w:sz w:val="16"/>
                <w:szCs w:val="16"/>
                <w:vertAlign w:val="subscript"/>
              </w:rPr>
              <w:t>4</w:t>
            </w:r>
            <w:r>
              <w:rPr>
                <w:rFonts w:ascii="Verdana" w:hAnsi="Verdana"/>
                <w:b/>
                <w:sz w:val="16"/>
                <w:szCs w:val="16"/>
              </w:rPr>
              <w:t>(x</w:t>
            </w: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>)</w:t>
            </w:r>
            <w:proofErr w:type="gramEnd"/>
            <w:r>
              <w:rPr>
                <w:rFonts w:ascii="Verdana" w:hAnsi="Verdana"/>
                <w:b/>
                <w:sz w:val="16"/>
                <w:szCs w:val="16"/>
              </w:rPr>
              <w:t>=1/8(35x</w:t>
            </w:r>
            <w:r>
              <w:rPr>
                <w:rFonts w:ascii="Verdana" w:hAnsi="Verdana"/>
                <w:b/>
                <w:sz w:val="16"/>
                <w:szCs w:val="16"/>
                <w:vertAlign w:val="superscript"/>
              </w:rPr>
              <w:t>4</w:t>
            </w:r>
            <w:r>
              <w:rPr>
                <w:rFonts w:ascii="Verdana" w:hAnsi="Verdana"/>
                <w:b/>
                <w:sz w:val="16"/>
                <w:szCs w:val="16"/>
              </w:rPr>
              <w:t>-30x</w:t>
            </w:r>
            <w:r>
              <w:rPr>
                <w:rFonts w:ascii="Verdana" w:hAnsi="Verdana"/>
                <w:b/>
                <w:sz w:val="16"/>
                <w:szCs w:val="16"/>
                <w:vertAlign w:val="superscript"/>
              </w:rPr>
              <w:t>2</w:t>
            </w:r>
            <w:r>
              <w:rPr>
                <w:rFonts w:ascii="Verdana" w:hAnsi="Verdana"/>
                <w:b/>
                <w:sz w:val="16"/>
                <w:szCs w:val="16"/>
              </w:rPr>
              <w:t>+3)</w:t>
            </w:r>
          </w:p>
        </w:tc>
      </w:tr>
    </w:tbl>
    <w:p w:rsidR="003B3CEE" w:rsidRDefault="003B3CEE" w:rsidP="003B3CEE">
      <w:pPr>
        <w:tabs>
          <w:tab w:val="left" w:pos="1233"/>
        </w:tabs>
        <w:jc w:val="both"/>
        <w:rPr>
          <w:rFonts w:ascii="Verdana" w:hAnsi="Verdana"/>
          <w:sz w:val="22"/>
          <w:szCs w:val="22"/>
        </w:rPr>
      </w:pPr>
    </w:p>
    <w:p w:rsidR="001C0CC8" w:rsidRPr="001C0CC8" w:rsidRDefault="003B3CEE" w:rsidP="001C0CC8">
      <w:pPr>
        <w:ind w:firstLine="708"/>
        <w:jc w:val="both"/>
        <w:rPr>
          <w:rFonts w:ascii="Verdana" w:hAnsi="Verdana"/>
          <w:sz w:val="22"/>
          <w:szCs w:val="22"/>
        </w:rPr>
      </w:pPr>
      <w:r w:rsidRPr="001C0CC8">
        <w:rPr>
          <w:rFonts w:ascii="Verdana" w:hAnsi="Verdana"/>
          <w:sz w:val="22"/>
          <w:szCs w:val="22"/>
        </w:rPr>
        <w:t>O método</w:t>
      </w:r>
      <w:r w:rsidR="00E87B9F">
        <w:rPr>
          <w:rFonts w:ascii="Verdana" w:hAnsi="Verdana"/>
          <w:sz w:val="22"/>
          <w:szCs w:val="22"/>
        </w:rPr>
        <w:t xml:space="preserve"> de Gauss Legendre</w:t>
      </w:r>
      <w:r w:rsidRPr="001C0CC8">
        <w:rPr>
          <w:rFonts w:ascii="Verdana" w:hAnsi="Verdana"/>
          <w:sz w:val="22"/>
          <w:szCs w:val="22"/>
        </w:rPr>
        <w:t xml:space="preserve"> consiste na aproximação da integral 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-1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1</m:t>
            </m:r>
          </m:sup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</m:e>
            </m:d>
            <m:r>
              <w:rPr>
                <w:rFonts w:ascii="Cambria Math" w:hAnsi="Cambria Math"/>
                <w:sz w:val="22"/>
                <w:szCs w:val="22"/>
              </w:rPr>
              <m:t>dx</m:t>
            </m:r>
          </m:e>
        </m:nary>
      </m:oMath>
      <w:r w:rsidRPr="001C0CC8">
        <w:rPr>
          <w:rFonts w:ascii="Verdana" w:hAnsi="Verdana"/>
          <w:sz w:val="22"/>
          <w:szCs w:val="22"/>
        </w:rPr>
        <w:t xml:space="preserve">para N pontos de quadratura em um somatório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j=0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w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j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f(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j</m:t>
                </m:r>
              </m:sub>
            </m:sSub>
          </m:e>
        </m:nary>
        <w:proofErr w:type="gramStart"/>
        <m:r>
          <w:rPr>
            <w:rFonts w:ascii="Cambria Math" w:hAnsi="Cambria Math"/>
            <w:sz w:val="22"/>
            <w:szCs w:val="22"/>
          </w:rPr>
          <m:t>)</m:t>
        </m:r>
        <w:proofErr w:type="gramEnd"/>
        <m:r>
          <w:rPr>
            <w:rFonts w:ascii="Cambria Math" w:hAnsi="Cambria Math"/>
            <w:sz w:val="22"/>
            <w:szCs w:val="22"/>
          </w:rPr>
          <m:t>+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</m:oMath>
      <w:r w:rsidRPr="001C0CC8">
        <w:rPr>
          <w:rFonts w:ascii="Verdana" w:hAnsi="Verdana"/>
          <w:sz w:val="22"/>
          <w:szCs w:val="22"/>
        </w:rPr>
        <w:t xml:space="preserve">. Os nós </w:t>
      </w:r>
      <w:r w:rsidRPr="001C0CC8">
        <w:rPr>
          <w:rFonts w:ascii="Verdana" w:hAnsi="Verdana"/>
          <w:i/>
          <w:sz w:val="22"/>
          <w:szCs w:val="22"/>
        </w:rPr>
        <w:t>x</w:t>
      </w:r>
      <w:r w:rsidRPr="001C0CC8">
        <w:rPr>
          <w:rFonts w:ascii="Verdana" w:hAnsi="Verdana"/>
          <w:i/>
          <w:sz w:val="22"/>
          <w:szCs w:val="22"/>
          <w:vertAlign w:val="subscript"/>
        </w:rPr>
        <w:t xml:space="preserve">1, </w:t>
      </w:r>
      <w:r w:rsidRPr="001C0CC8">
        <w:rPr>
          <w:rFonts w:ascii="Verdana" w:hAnsi="Verdana"/>
          <w:i/>
          <w:sz w:val="22"/>
          <w:szCs w:val="22"/>
        </w:rPr>
        <w:t>x</w:t>
      </w:r>
      <w:r w:rsidRPr="001C0CC8">
        <w:rPr>
          <w:rFonts w:ascii="Verdana" w:hAnsi="Verdana"/>
          <w:i/>
          <w:sz w:val="22"/>
          <w:szCs w:val="22"/>
          <w:vertAlign w:val="subscript"/>
        </w:rPr>
        <w:t>2</w:t>
      </w:r>
      <w:proofErr w:type="gramStart"/>
      <w:r w:rsidR="001C0CC8">
        <w:rPr>
          <w:rFonts w:ascii="Verdana" w:hAnsi="Verdana"/>
          <w:i/>
          <w:sz w:val="22"/>
          <w:szCs w:val="22"/>
          <w:vertAlign w:val="subscript"/>
        </w:rPr>
        <w:t>,</w:t>
      </w:r>
      <w:r w:rsidRPr="001C0CC8">
        <w:rPr>
          <w:rFonts w:ascii="Verdana" w:hAnsi="Verdana"/>
          <w:i/>
          <w:sz w:val="22"/>
          <w:szCs w:val="22"/>
        </w:rPr>
        <w:t>.</w:t>
      </w:r>
      <w:proofErr w:type="gramEnd"/>
      <w:r w:rsidRPr="001C0CC8">
        <w:rPr>
          <w:rFonts w:ascii="Verdana" w:hAnsi="Verdana"/>
          <w:i/>
          <w:sz w:val="22"/>
          <w:szCs w:val="22"/>
        </w:rPr>
        <w:t>.</w:t>
      </w:r>
      <w:proofErr w:type="spellStart"/>
      <w:r w:rsidRPr="001C0CC8">
        <w:rPr>
          <w:rFonts w:ascii="Verdana" w:hAnsi="Verdana"/>
          <w:i/>
          <w:sz w:val="22"/>
          <w:szCs w:val="22"/>
        </w:rPr>
        <w:t>x</w:t>
      </w:r>
      <w:r w:rsidRPr="001C0CC8">
        <w:rPr>
          <w:rFonts w:ascii="Verdana" w:hAnsi="Verdana"/>
          <w:i/>
          <w:sz w:val="22"/>
          <w:szCs w:val="22"/>
          <w:vertAlign w:val="subscript"/>
        </w:rPr>
        <w:t>n</w:t>
      </w:r>
      <w:proofErr w:type="spellEnd"/>
      <w:r w:rsidRPr="001C0CC8">
        <w:rPr>
          <w:rFonts w:ascii="Verdana" w:hAnsi="Verdana"/>
          <w:sz w:val="22"/>
          <w:szCs w:val="22"/>
        </w:rPr>
        <w:t xml:space="preserve"> são as raízes </w:t>
      </w:r>
      <w:r w:rsidR="0020439D" w:rsidRPr="001C0CC8">
        <w:rPr>
          <w:rFonts w:ascii="Verdana" w:hAnsi="Verdana"/>
          <w:sz w:val="22"/>
          <w:szCs w:val="22"/>
        </w:rPr>
        <w:t>do polinômio</w:t>
      </w:r>
      <w:r w:rsidRPr="001C0CC8">
        <w:rPr>
          <w:rFonts w:ascii="Verdana" w:hAnsi="Verdana"/>
          <w:sz w:val="22"/>
          <w:szCs w:val="22"/>
        </w:rPr>
        <w:t xml:space="preserve"> de Legendre</w:t>
      </w:r>
      <w:r w:rsidR="0020439D" w:rsidRPr="001C0CC8">
        <w:rPr>
          <w:rFonts w:ascii="Verdana" w:hAnsi="Verdana"/>
          <w:sz w:val="22"/>
          <w:szCs w:val="22"/>
        </w:rPr>
        <w:t>(</w:t>
      </w:r>
      <w:r w:rsidR="0020439D" w:rsidRPr="001C0CC8">
        <w:rPr>
          <w:rFonts w:ascii="Verdana" w:hAnsi="Verdana"/>
          <w:i/>
          <w:sz w:val="22"/>
          <w:szCs w:val="22"/>
        </w:rPr>
        <w:t>P</w:t>
      </w:r>
      <w:r w:rsidR="0020439D" w:rsidRPr="001C0CC8">
        <w:rPr>
          <w:rFonts w:ascii="Verdana" w:hAnsi="Verdana"/>
          <w:i/>
          <w:sz w:val="22"/>
          <w:szCs w:val="22"/>
          <w:vertAlign w:val="subscript"/>
        </w:rPr>
        <w:t>N</w:t>
      </w:r>
      <w:r w:rsidR="0020439D" w:rsidRPr="001C0CC8">
        <w:rPr>
          <w:rFonts w:ascii="Verdana" w:hAnsi="Verdana"/>
          <w:i/>
          <w:sz w:val="22"/>
          <w:szCs w:val="22"/>
        </w:rPr>
        <w:t>(x)</w:t>
      </w:r>
      <w:r w:rsidR="0020439D" w:rsidRPr="001C0CC8">
        <w:rPr>
          <w:rFonts w:ascii="Verdana" w:hAnsi="Verdana"/>
          <w:sz w:val="22"/>
          <w:szCs w:val="22"/>
        </w:rPr>
        <w:t xml:space="preserve">) associado à N </w:t>
      </w:r>
      <w:r w:rsidR="001C0CC8">
        <w:rPr>
          <w:rFonts w:ascii="Verdana" w:hAnsi="Verdana"/>
          <w:sz w:val="22"/>
          <w:szCs w:val="22"/>
        </w:rPr>
        <w:t xml:space="preserve">no intervalo </w:t>
      </w:r>
      <w:r w:rsidRPr="001C0CC8">
        <w:rPr>
          <w:rFonts w:ascii="Verdana" w:hAnsi="Verdana"/>
          <w:sz w:val="22"/>
          <w:szCs w:val="22"/>
        </w:rPr>
        <w:t xml:space="preserve">[-1,1], </w:t>
      </w:r>
      <w:proofErr w:type="spellStart"/>
      <w:r w:rsidRPr="001C0CC8">
        <w:rPr>
          <w:rFonts w:ascii="Verdana" w:hAnsi="Verdana"/>
          <w:i/>
          <w:sz w:val="22"/>
          <w:szCs w:val="22"/>
        </w:rPr>
        <w:t>w</w:t>
      </w:r>
      <w:r w:rsidRPr="001C0CC8">
        <w:rPr>
          <w:rFonts w:ascii="Verdana" w:hAnsi="Verdana"/>
          <w:i/>
          <w:sz w:val="22"/>
          <w:szCs w:val="22"/>
          <w:vertAlign w:val="subscript"/>
        </w:rPr>
        <w:t>j</w:t>
      </w:r>
      <w:proofErr w:type="spellEnd"/>
      <w:r w:rsidR="000309DC">
        <w:rPr>
          <w:rFonts w:ascii="Verdana" w:hAnsi="Verdana"/>
          <w:i/>
          <w:sz w:val="22"/>
          <w:szCs w:val="22"/>
          <w:vertAlign w:val="subscript"/>
        </w:rPr>
        <w:t xml:space="preserve"> </w:t>
      </w:r>
      <w:r w:rsidRPr="001C0CC8">
        <w:rPr>
          <w:rFonts w:ascii="Verdana" w:hAnsi="Verdana"/>
          <w:sz w:val="22"/>
          <w:szCs w:val="22"/>
        </w:rPr>
        <w:t>são os pesos(coeficientes ponderados)e R</w:t>
      </w:r>
      <w:r w:rsidR="00110EB0" w:rsidRPr="001C0CC8">
        <w:rPr>
          <w:rFonts w:ascii="Verdana" w:hAnsi="Verdana"/>
          <w:sz w:val="22"/>
          <w:szCs w:val="22"/>
          <w:vertAlign w:val="subscript"/>
        </w:rPr>
        <w:t xml:space="preserve">N </w:t>
      </w:r>
      <w:r w:rsidRPr="001C0CC8">
        <w:rPr>
          <w:rFonts w:ascii="Verdana" w:hAnsi="Verdana"/>
          <w:sz w:val="22"/>
          <w:szCs w:val="22"/>
        </w:rPr>
        <w:t xml:space="preserve">é o erro de truncamento do processo. </w:t>
      </w:r>
    </w:p>
    <w:p w:rsidR="003B3CEE" w:rsidRPr="001C0CC8" w:rsidRDefault="003B3CEE" w:rsidP="001C0CC8">
      <w:pPr>
        <w:ind w:firstLine="708"/>
        <w:jc w:val="both"/>
        <w:rPr>
          <w:rFonts w:ascii="Verdana" w:hAnsi="Verdana"/>
          <w:sz w:val="22"/>
          <w:szCs w:val="22"/>
        </w:rPr>
      </w:pPr>
      <w:r w:rsidRPr="001C0CC8">
        <w:rPr>
          <w:rFonts w:ascii="Verdana" w:hAnsi="Verdana"/>
          <w:sz w:val="22"/>
          <w:szCs w:val="22"/>
        </w:rPr>
        <w:t>No caso em que f(x) seja um polinômio de grau≤2N-</w:t>
      </w:r>
      <w:r w:rsidR="00CD7DD3" w:rsidRPr="001C0CC8">
        <w:rPr>
          <w:rFonts w:ascii="Verdana" w:hAnsi="Verdana"/>
          <w:sz w:val="22"/>
          <w:szCs w:val="22"/>
        </w:rPr>
        <w:t xml:space="preserve">1, </w:t>
      </w:r>
      <w:r w:rsidRPr="001C0CC8">
        <w:rPr>
          <w:rFonts w:ascii="Verdana" w:hAnsi="Verdana"/>
          <w:sz w:val="22"/>
          <w:szCs w:val="22"/>
        </w:rPr>
        <w:t>o método produz uma solução exat</w:t>
      </w:r>
      <w:r w:rsidR="0020439D" w:rsidRPr="001C0CC8">
        <w:rPr>
          <w:rFonts w:ascii="Verdana" w:hAnsi="Verdana"/>
          <w:sz w:val="22"/>
          <w:szCs w:val="22"/>
        </w:rPr>
        <w:t>a</w:t>
      </w:r>
      <w:r w:rsidRPr="001C0CC8">
        <w:rPr>
          <w:rFonts w:ascii="Verdana" w:hAnsi="Verdana"/>
          <w:sz w:val="22"/>
          <w:szCs w:val="22"/>
        </w:rPr>
        <w:t xml:space="preserve"> para a integral des</w:t>
      </w:r>
      <w:r w:rsidR="0020439D" w:rsidRPr="001C0CC8">
        <w:rPr>
          <w:rFonts w:ascii="Verdana" w:hAnsi="Verdana"/>
          <w:sz w:val="22"/>
          <w:szCs w:val="22"/>
        </w:rPr>
        <w:t xml:space="preserve">se </w:t>
      </w:r>
      <w:r w:rsidR="005C728D" w:rsidRPr="001C0CC8">
        <w:rPr>
          <w:rFonts w:ascii="Verdana" w:hAnsi="Verdana"/>
          <w:sz w:val="22"/>
          <w:szCs w:val="22"/>
        </w:rPr>
        <w:t>polinômio. Por</w:t>
      </w:r>
      <w:r w:rsidR="00110EB0" w:rsidRPr="001C0CC8">
        <w:rPr>
          <w:rFonts w:ascii="Verdana" w:hAnsi="Verdana"/>
          <w:sz w:val="22"/>
          <w:szCs w:val="22"/>
        </w:rPr>
        <w:t xml:space="preserve"> exemplo,</w:t>
      </w:r>
      <w:r w:rsidRPr="001C0CC8">
        <w:rPr>
          <w:rFonts w:ascii="Verdana" w:hAnsi="Verdana"/>
          <w:sz w:val="22"/>
          <w:szCs w:val="22"/>
        </w:rPr>
        <w:t xml:space="preserve"> para um polinômio de grau </w:t>
      </w:r>
      <w:r w:rsidR="00110EB0" w:rsidRPr="001C0CC8">
        <w:rPr>
          <w:rFonts w:ascii="Verdana" w:hAnsi="Verdana"/>
          <w:sz w:val="22"/>
          <w:szCs w:val="22"/>
        </w:rPr>
        <w:t>três</w:t>
      </w:r>
      <w:r w:rsidRPr="001C0CC8">
        <w:rPr>
          <w:rFonts w:ascii="Verdana" w:hAnsi="Verdana"/>
          <w:sz w:val="22"/>
          <w:szCs w:val="22"/>
        </w:rPr>
        <w:t xml:space="preserve">, o processo de integração gaussiana produz uma solução exata para </w:t>
      </w:r>
      <w:proofErr w:type="gramStart"/>
      <w:r w:rsidRPr="001C0CC8">
        <w:rPr>
          <w:rFonts w:ascii="Verdana" w:hAnsi="Verdana"/>
          <w:sz w:val="22"/>
          <w:szCs w:val="22"/>
        </w:rPr>
        <w:t>3</w:t>
      </w:r>
      <w:proofErr w:type="gramEnd"/>
      <w:r w:rsidRPr="001C0CC8">
        <w:rPr>
          <w:rFonts w:ascii="Verdana" w:hAnsi="Verdana"/>
          <w:sz w:val="22"/>
          <w:szCs w:val="22"/>
        </w:rPr>
        <w:t>≤2N-1, ou seja, para N≥2</w:t>
      </w:r>
      <w:r w:rsidR="00110EB0" w:rsidRPr="001C0CC8">
        <w:rPr>
          <w:rFonts w:ascii="Verdana" w:hAnsi="Verdana"/>
          <w:sz w:val="22"/>
          <w:szCs w:val="22"/>
        </w:rPr>
        <w:t xml:space="preserve">. </w:t>
      </w:r>
    </w:p>
    <w:p w:rsidR="003B3CEE" w:rsidRDefault="0020439D" w:rsidP="001C0CC8">
      <w:pPr>
        <w:ind w:firstLine="708"/>
        <w:jc w:val="both"/>
        <w:rPr>
          <w:rFonts w:ascii="Verdana" w:hAnsi="Verdana"/>
          <w:sz w:val="22"/>
          <w:szCs w:val="22"/>
        </w:rPr>
      </w:pPr>
      <w:r w:rsidRPr="001C0CC8">
        <w:rPr>
          <w:rFonts w:ascii="Verdana" w:hAnsi="Verdana"/>
          <w:sz w:val="22"/>
          <w:szCs w:val="22"/>
        </w:rPr>
        <w:t>Os</w:t>
      </w:r>
      <w:r w:rsidR="003B3CEE" w:rsidRPr="001C0CC8">
        <w:rPr>
          <w:rFonts w:ascii="Verdana" w:hAnsi="Verdana"/>
          <w:sz w:val="22"/>
          <w:szCs w:val="22"/>
        </w:rPr>
        <w:t xml:space="preserve"> pesos </w:t>
      </w:r>
      <w:proofErr w:type="spellStart"/>
      <w:r w:rsidR="003B3CEE" w:rsidRPr="001C0CC8">
        <w:rPr>
          <w:rFonts w:ascii="Verdana" w:hAnsi="Verdana"/>
          <w:i/>
          <w:sz w:val="22"/>
          <w:szCs w:val="22"/>
        </w:rPr>
        <w:t>w</w:t>
      </w:r>
      <w:r w:rsidR="003B3CEE" w:rsidRPr="001C0CC8">
        <w:rPr>
          <w:rFonts w:ascii="Verdana" w:hAnsi="Verdana"/>
          <w:i/>
          <w:sz w:val="22"/>
          <w:szCs w:val="22"/>
          <w:vertAlign w:val="subscript"/>
        </w:rPr>
        <w:t>j</w:t>
      </w:r>
      <w:proofErr w:type="spellEnd"/>
      <w:r w:rsidR="00CD7DD3">
        <w:rPr>
          <w:rFonts w:ascii="Verdana" w:hAnsi="Verdana"/>
          <w:i/>
          <w:sz w:val="22"/>
          <w:szCs w:val="22"/>
          <w:vertAlign w:val="subscript"/>
        </w:rPr>
        <w:t xml:space="preserve"> </w:t>
      </w:r>
      <w:r w:rsidR="00110EB0" w:rsidRPr="001C0CC8">
        <w:rPr>
          <w:rFonts w:ascii="Verdana" w:hAnsi="Verdana"/>
          <w:sz w:val="22"/>
          <w:szCs w:val="22"/>
        </w:rPr>
        <w:t>e</w:t>
      </w:r>
      <w:r w:rsidR="005C728D" w:rsidRPr="001C0CC8">
        <w:rPr>
          <w:rFonts w:ascii="Verdana" w:hAnsi="Verdana"/>
          <w:sz w:val="22"/>
          <w:szCs w:val="22"/>
        </w:rPr>
        <w:t xml:space="preserve"> o erro</w:t>
      </w:r>
      <w:r w:rsidR="000309DC">
        <w:rPr>
          <w:rFonts w:ascii="Verdana" w:hAnsi="Verdana"/>
          <w:sz w:val="22"/>
          <w:szCs w:val="22"/>
        </w:rPr>
        <w:t xml:space="preserve"> </w:t>
      </w:r>
      <w:r w:rsidR="00110EB0">
        <w:rPr>
          <w:rFonts w:ascii="Verdana" w:hAnsi="Verdana"/>
          <w:i/>
          <w:sz w:val="22"/>
          <w:szCs w:val="22"/>
        </w:rPr>
        <w:t>R</w:t>
      </w:r>
      <w:r w:rsidR="00110EB0" w:rsidRPr="00110EB0">
        <w:rPr>
          <w:rFonts w:ascii="Verdana" w:hAnsi="Verdana"/>
          <w:i/>
          <w:sz w:val="22"/>
          <w:szCs w:val="22"/>
          <w:vertAlign w:val="subscript"/>
        </w:rPr>
        <w:t>N</w:t>
      </w:r>
      <w:r w:rsidR="000309DC">
        <w:rPr>
          <w:rFonts w:ascii="Verdana" w:hAnsi="Verdana"/>
          <w:i/>
          <w:sz w:val="22"/>
          <w:szCs w:val="22"/>
          <w:vertAlign w:val="subscript"/>
        </w:rPr>
        <w:t xml:space="preserve"> </w:t>
      </w:r>
      <w:r w:rsidR="003B3CEE" w:rsidRPr="00550709">
        <w:rPr>
          <w:rFonts w:ascii="Verdana" w:hAnsi="Verdana"/>
          <w:sz w:val="22"/>
          <w:szCs w:val="22"/>
        </w:rPr>
        <w:t>podem ser obtidos pelo</w:t>
      </w:r>
      <w:r w:rsidR="00110EB0">
        <w:rPr>
          <w:rFonts w:ascii="Verdana" w:hAnsi="Verdana"/>
          <w:sz w:val="22"/>
          <w:szCs w:val="22"/>
        </w:rPr>
        <w:t>s</w:t>
      </w:r>
      <w:r w:rsidR="003B3CEE" w:rsidRPr="00550709">
        <w:rPr>
          <w:rFonts w:ascii="Verdana" w:hAnsi="Verdana"/>
          <w:sz w:val="22"/>
          <w:szCs w:val="22"/>
        </w:rPr>
        <w:t xml:space="preserve"> seguinte</w:t>
      </w:r>
      <w:r w:rsidR="00110EB0">
        <w:rPr>
          <w:rFonts w:ascii="Verdana" w:hAnsi="Verdana"/>
          <w:sz w:val="22"/>
          <w:szCs w:val="22"/>
        </w:rPr>
        <w:t>s</w:t>
      </w:r>
      <w:r w:rsidR="003B3CEE" w:rsidRPr="00550709">
        <w:rPr>
          <w:rFonts w:ascii="Verdana" w:hAnsi="Verdana"/>
          <w:sz w:val="22"/>
          <w:szCs w:val="22"/>
        </w:rPr>
        <w:t xml:space="preserve"> algoritmo</w:t>
      </w:r>
      <w:r w:rsidR="00110EB0">
        <w:rPr>
          <w:rFonts w:ascii="Verdana" w:hAnsi="Verdana"/>
          <w:sz w:val="22"/>
          <w:szCs w:val="22"/>
        </w:rPr>
        <w:t>s</w:t>
      </w:r>
      <w:r w:rsidR="003B3CEE" w:rsidRPr="00550709">
        <w:rPr>
          <w:rFonts w:ascii="Verdana" w:hAnsi="Verdana"/>
          <w:sz w:val="22"/>
          <w:szCs w:val="22"/>
        </w:rPr>
        <w:t>:</w:t>
      </w:r>
    </w:p>
    <w:p w:rsidR="003B3CEE" w:rsidRDefault="003B3CEE" w:rsidP="003B3CEE">
      <w:pPr>
        <w:ind w:firstLine="708"/>
        <w:jc w:val="both"/>
        <w:rPr>
          <w:rFonts w:ascii="Verdana" w:hAnsi="Verdana"/>
          <w:sz w:val="22"/>
          <w:szCs w:val="22"/>
        </w:rPr>
      </w:pPr>
    </w:p>
    <w:p w:rsidR="003B3CEE" w:rsidRPr="0020439D" w:rsidRDefault="000D1481" w:rsidP="003B3CEE">
      <w:pPr>
        <w:ind w:firstLine="708"/>
        <w:jc w:val="both"/>
        <w:rPr>
          <w:rFonts w:ascii="Verdana" w:hAnsi="Verdana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w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j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1-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bSup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n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'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(x)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</m:den>
          </m:f>
        </m:oMath>
      </m:oMathPara>
    </w:p>
    <w:p w:rsidR="0020439D" w:rsidRDefault="0020439D" w:rsidP="003B3CEE">
      <w:pPr>
        <w:ind w:firstLine="708"/>
        <w:jc w:val="both"/>
        <w:rPr>
          <w:rFonts w:ascii="Verdana" w:hAnsi="Verdana"/>
          <w:sz w:val="22"/>
          <w:szCs w:val="22"/>
        </w:rPr>
      </w:pPr>
    </w:p>
    <w:p w:rsidR="0020439D" w:rsidRPr="003B3CEE" w:rsidRDefault="000D1481" w:rsidP="003B3CEE">
      <w:pPr>
        <w:ind w:firstLine="708"/>
        <w:jc w:val="both"/>
        <w:rPr>
          <w:rFonts w:ascii="Verdana" w:hAnsi="Verdana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2N+1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N!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sup>
              </m:sSup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2N+1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2N!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p>
              </m:sSup>
            </m:den>
          </m:f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f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2N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ε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-1&lt;ε&lt;1</m:t>
              </m:r>
            </m:e>
          </m:d>
        </m:oMath>
      </m:oMathPara>
    </w:p>
    <w:p w:rsidR="005C728D" w:rsidRPr="00F31215" w:rsidRDefault="00F31215" w:rsidP="003B3CEE">
      <w:pPr>
        <w:pStyle w:val="CorpodetextoAntes12pt"/>
        <w:widowControl w:val="0"/>
        <w:rPr>
          <w:rFonts w:ascii="Verdana" w:hAnsi="Verdana"/>
          <w:sz w:val="22"/>
          <w:szCs w:val="22"/>
        </w:rPr>
      </w:pPr>
      <w:r>
        <w:rPr>
          <w:sz w:val="22"/>
          <w:szCs w:val="22"/>
        </w:rPr>
        <w:tab/>
      </w:r>
      <w:r w:rsidRPr="00F31215">
        <w:rPr>
          <w:rFonts w:ascii="Verdana" w:hAnsi="Verdana"/>
          <w:sz w:val="22"/>
          <w:szCs w:val="22"/>
        </w:rPr>
        <w:t xml:space="preserve">Como </w:t>
      </w:r>
      <w:r>
        <w:rPr>
          <w:rFonts w:ascii="Verdana" w:hAnsi="Verdana"/>
          <w:sz w:val="22"/>
          <w:szCs w:val="22"/>
        </w:rPr>
        <w:t xml:space="preserve">pode ser </w:t>
      </w:r>
      <w:proofErr w:type="gramStart"/>
      <w:r>
        <w:rPr>
          <w:rFonts w:ascii="Verdana" w:hAnsi="Verdana"/>
          <w:sz w:val="22"/>
          <w:szCs w:val="22"/>
        </w:rPr>
        <w:t>observado, a fórmula do erro</w:t>
      </w:r>
      <w:proofErr w:type="gramEnd"/>
      <w:r>
        <w:rPr>
          <w:rFonts w:ascii="Verdana" w:hAnsi="Verdana"/>
          <w:sz w:val="22"/>
          <w:szCs w:val="22"/>
        </w:rPr>
        <w:t xml:space="preserve"> contém a derivada de f de ordem 2N. Assim, usar a fórmula do erro para obter o número de pontos necessários para calcular a integral</w:t>
      </w:r>
      <w:r w:rsidR="00EB3FFB">
        <w:rPr>
          <w:rFonts w:ascii="Verdana" w:hAnsi="Verdana"/>
          <w:sz w:val="22"/>
          <w:szCs w:val="22"/>
        </w:rPr>
        <w:t xml:space="preserve"> com uma determinada precisão torna-se inviável. Portanto para se</w:t>
      </w:r>
      <w:proofErr w:type="gramStart"/>
      <w:r w:rsidR="00EB3FFB">
        <w:rPr>
          <w:rFonts w:ascii="Verdana" w:hAnsi="Verdana"/>
          <w:sz w:val="22"/>
          <w:szCs w:val="22"/>
        </w:rPr>
        <w:t xml:space="preserve">  </w:t>
      </w:r>
      <w:proofErr w:type="gramEnd"/>
      <w:r w:rsidR="00EB3FFB">
        <w:rPr>
          <w:rFonts w:ascii="Verdana" w:hAnsi="Verdana"/>
          <w:sz w:val="22"/>
          <w:szCs w:val="22"/>
        </w:rPr>
        <w:t>obter um resultado com precisão satisfatória, começa-se calculando a integral com dois pontos, aumentasse gradativamente a quantidade dos mesmos  e comparasse os resultados obtidos. Quando o erro relativo entre dois resultados consecutivos for menor que uma precisão є, pré-fixada, parasse o processo.</w:t>
      </w:r>
    </w:p>
    <w:p w:rsidR="006E69D0" w:rsidRPr="00E87B9F" w:rsidRDefault="005C728D" w:rsidP="00C34F2B">
      <w:pPr>
        <w:pStyle w:val="CorpodetextoAntes12pt"/>
        <w:widowControl w:val="0"/>
        <w:ind w:firstLine="708"/>
        <w:rPr>
          <w:rFonts w:ascii="Verdana" w:hAnsi="Verdana"/>
          <w:sz w:val="22"/>
          <w:szCs w:val="22"/>
        </w:rPr>
      </w:pPr>
      <w:r w:rsidRPr="00E87B9F">
        <w:rPr>
          <w:rFonts w:ascii="Verdana" w:hAnsi="Verdana"/>
          <w:sz w:val="22"/>
          <w:szCs w:val="22"/>
        </w:rPr>
        <w:t xml:space="preserve">A tabela a seguir mostra os valores de </w:t>
      </w:r>
      <w:proofErr w:type="spellStart"/>
      <w:r w:rsidRPr="00E87B9F">
        <w:rPr>
          <w:rFonts w:ascii="Verdana" w:hAnsi="Verdana"/>
          <w:i/>
          <w:sz w:val="22"/>
          <w:szCs w:val="22"/>
        </w:rPr>
        <w:t>x</w:t>
      </w:r>
      <w:r w:rsidRPr="00E87B9F">
        <w:rPr>
          <w:rFonts w:ascii="Verdana" w:hAnsi="Verdana"/>
          <w:i/>
          <w:sz w:val="22"/>
          <w:szCs w:val="22"/>
          <w:vertAlign w:val="subscript"/>
        </w:rPr>
        <w:t>j</w:t>
      </w:r>
      <w:proofErr w:type="spellEnd"/>
      <w:r w:rsidR="000309DC">
        <w:rPr>
          <w:rFonts w:ascii="Verdana" w:hAnsi="Verdana"/>
          <w:i/>
          <w:sz w:val="22"/>
          <w:szCs w:val="22"/>
          <w:vertAlign w:val="subscript"/>
        </w:rPr>
        <w:t xml:space="preserve"> </w:t>
      </w:r>
      <w:r w:rsidRPr="00E87B9F">
        <w:rPr>
          <w:rFonts w:ascii="Verdana" w:hAnsi="Verdana"/>
          <w:sz w:val="22"/>
          <w:szCs w:val="22"/>
        </w:rPr>
        <w:t xml:space="preserve">e de </w:t>
      </w:r>
      <w:proofErr w:type="spellStart"/>
      <w:r w:rsidRPr="00E87B9F">
        <w:rPr>
          <w:rFonts w:ascii="Verdana" w:hAnsi="Verdana"/>
          <w:i/>
          <w:sz w:val="22"/>
          <w:szCs w:val="22"/>
        </w:rPr>
        <w:t>w</w:t>
      </w:r>
      <w:r w:rsidRPr="00E87B9F">
        <w:rPr>
          <w:rFonts w:ascii="Verdana" w:hAnsi="Verdana"/>
          <w:i/>
          <w:sz w:val="22"/>
          <w:szCs w:val="22"/>
          <w:vertAlign w:val="subscript"/>
        </w:rPr>
        <w:t>j</w:t>
      </w:r>
      <w:proofErr w:type="spellEnd"/>
      <w:r w:rsidR="000309DC">
        <w:rPr>
          <w:rFonts w:ascii="Verdana" w:hAnsi="Verdana"/>
          <w:i/>
          <w:sz w:val="22"/>
          <w:szCs w:val="22"/>
          <w:vertAlign w:val="subscript"/>
        </w:rPr>
        <w:t xml:space="preserve"> </w:t>
      </w:r>
      <w:r w:rsidRPr="00E87B9F">
        <w:rPr>
          <w:rFonts w:ascii="Verdana" w:hAnsi="Verdana"/>
          <w:sz w:val="22"/>
          <w:szCs w:val="22"/>
        </w:rPr>
        <w:t>para um número N de pontos de quadratura</w:t>
      </w:r>
      <w:r w:rsidR="00887678" w:rsidRPr="00E87B9F">
        <w:rPr>
          <w:rFonts w:ascii="Verdana" w:hAnsi="Verdana"/>
          <w:sz w:val="22"/>
          <w:szCs w:val="22"/>
        </w:rPr>
        <w:t>.</w:t>
      </w:r>
    </w:p>
    <w:tbl>
      <w:tblPr>
        <w:tblW w:w="4627" w:type="dxa"/>
        <w:jc w:val="center"/>
        <w:tblInd w:w="160" w:type="dxa"/>
        <w:tblCellMar>
          <w:top w:w="57" w:type="dxa"/>
          <w:left w:w="85" w:type="dxa"/>
          <w:bottom w:w="28" w:type="dxa"/>
          <w:right w:w="85" w:type="dxa"/>
        </w:tblCellMar>
        <w:tblLook w:val="00A0"/>
      </w:tblPr>
      <w:tblGrid>
        <w:gridCol w:w="1185"/>
        <w:gridCol w:w="1962"/>
        <w:gridCol w:w="1480"/>
      </w:tblGrid>
      <w:tr w:rsidR="00C56874" w:rsidRPr="002F16EA" w:rsidTr="004D015F">
        <w:trPr>
          <w:jc w:val="center"/>
        </w:trPr>
        <w:tc>
          <w:tcPr>
            <w:tcW w:w="1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000000"/>
            <w:vAlign w:val="center"/>
          </w:tcPr>
          <w:p w:rsidR="00C56874" w:rsidRPr="002F16EA" w:rsidRDefault="00C56874" w:rsidP="00B46B90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</w:t>
            </w:r>
          </w:p>
        </w:tc>
        <w:tc>
          <w:tcPr>
            <w:tcW w:w="1963" w:type="dxa"/>
            <w:tcBorders>
              <w:top w:val="double" w:sz="4" w:space="0" w:color="auto"/>
              <w:bottom w:val="double" w:sz="4" w:space="0" w:color="auto"/>
            </w:tcBorders>
            <w:shd w:val="clear" w:color="auto" w:fill="000000"/>
            <w:vAlign w:val="center"/>
          </w:tcPr>
          <w:p w:rsidR="00C56874" w:rsidRPr="006E69D0" w:rsidRDefault="006F7144" w:rsidP="006F7144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8"/>
                <w:szCs w:val="18"/>
                <w:vertAlign w:val="subscript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sz w:val="18"/>
                <w:szCs w:val="18"/>
              </w:rPr>
              <w:t>x</w:t>
            </w:r>
            <w:r w:rsidR="00C56874">
              <w:rPr>
                <w:rFonts w:ascii="Verdana" w:hAnsi="Verdana"/>
                <w:b/>
                <w:sz w:val="18"/>
                <w:szCs w:val="18"/>
                <w:vertAlign w:val="subscript"/>
              </w:rPr>
              <w:t>J</w:t>
            </w:r>
            <w:proofErr w:type="spellEnd"/>
            <w:proofErr w:type="gramEnd"/>
          </w:p>
        </w:tc>
        <w:tc>
          <w:tcPr>
            <w:tcW w:w="143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/>
            <w:vAlign w:val="center"/>
          </w:tcPr>
          <w:p w:rsidR="00C56874" w:rsidRPr="006F7144" w:rsidRDefault="006F7144" w:rsidP="006F7144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8"/>
                <w:szCs w:val="18"/>
                <w:vertAlign w:val="subscript"/>
              </w:rPr>
            </w:pPr>
            <w:proofErr w:type="spellStart"/>
            <w:proofErr w:type="gramStart"/>
            <w:r>
              <w:rPr>
                <w:rFonts w:ascii="Verdana" w:hAnsi="Verdana"/>
                <w:b/>
                <w:sz w:val="18"/>
                <w:szCs w:val="18"/>
              </w:rPr>
              <w:t>w</w:t>
            </w:r>
            <w:r>
              <w:rPr>
                <w:rFonts w:ascii="Verdana" w:hAnsi="Verdana"/>
                <w:b/>
                <w:sz w:val="18"/>
                <w:szCs w:val="18"/>
                <w:vertAlign w:val="subscript"/>
              </w:rPr>
              <w:t>j</w:t>
            </w:r>
            <w:proofErr w:type="spellEnd"/>
            <w:proofErr w:type="gramEnd"/>
          </w:p>
        </w:tc>
      </w:tr>
      <w:tr w:rsidR="00C56874" w:rsidRPr="002F16EA" w:rsidTr="004D015F">
        <w:trPr>
          <w:jc w:val="center"/>
        </w:trPr>
        <w:tc>
          <w:tcPr>
            <w:tcW w:w="1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C56874" w:rsidRPr="002F16EA" w:rsidRDefault="00C56874" w:rsidP="00FA029A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>2</w:t>
            </w:r>
            <w:proofErr w:type="gramEnd"/>
          </w:p>
        </w:tc>
        <w:tc>
          <w:tcPr>
            <w:tcW w:w="196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6874" w:rsidRPr="006E69D0" w:rsidRDefault="00C56874" w:rsidP="00B46B9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X</w:t>
            </w:r>
            <w:r>
              <w:rPr>
                <w:rFonts w:ascii="Verdana" w:hAnsi="Verdana"/>
                <w:b/>
                <w:sz w:val="16"/>
                <w:szCs w:val="16"/>
                <w:vertAlign w:val="subscript"/>
              </w:rPr>
              <w:t>0</w:t>
            </w:r>
            <w:r>
              <w:rPr>
                <w:rFonts w:ascii="Verdana" w:hAnsi="Verdana"/>
                <w:b/>
                <w:sz w:val="16"/>
                <w:szCs w:val="16"/>
              </w:rPr>
              <w:t>=</w:t>
            </w:r>
            <w:r w:rsidR="004D015F">
              <w:rPr>
                <w:rFonts w:ascii="Verdana" w:hAnsi="Verdana"/>
                <w:b/>
                <w:sz w:val="16"/>
                <w:szCs w:val="16"/>
              </w:rPr>
              <w:t>-</w:t>
            </w:r>
            <w:r>
              <w:rPr>
                <w:rFonts w:ascii="Verdana" w:hAnsi="Verdana"/>
                <w:b/>
                <w:sz w:val="16"/>
                <w:szCs w:val="16"/>
              </w:rPr>
              <w:t>0.5773502691</w:t>
            </w:r>
          </w:p>
          <w:p w:rsidR="00C56874" w:rsidRPr="006E69D0" w:rsidRDefault="00C56874" w:rsidP="00B46B9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X</w:t>
            </w:r>
            <w:r>
              <w:rPr>
                <w:rFonts w:ascii="Verdana" w:hAnsi="Verdana"/>
                <w:b/>
                <w:sz w:val="16"/>
                <w:szCs w:val="16"/>
                <w:vertAlign w:val="subscript"/>
              </w:rPr>
              <w:t>1</w:t>
            </w:r>
            <w:r>
              <w:rPr>
                <w:rFonts w:ascii="Verdana" w:hAnsi="Verdana"/>
                <w:b/>
                <w:sz w:val="16"/>
                <w:szCs w:val="16"/>
              </w:rPr>
              <w:t>=</w:t>
            </w:r>
            <w:r w:rsidR="004D015F">
              <w:rPr>
                <w:rFonts w:ascii="Verdana" w:hAnsi="Verdana"/>
                <w:b/>
                <w:sz w:val="16"/>
                <w:szCs w:val="16"/>
              </w:rPr>
              <w:t>+</w:t>
            </w:r>
            <w:r>
              <w:rPr>
                <w:rFonts w:ascii="Verdana" w:hAnsi="Verdana"/>
                <w:b/>
                <w:sz w:val="16"/>
                <w:szCs w:val="16"/>
              </w:rPr>
              <w:t>0.5773502691</w:t>
            </w:r>
          </w:p>
        </w:tc>
        <w:tc>
          <w:tcPr>
            <w:tcW w:w="1436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56874" w:rsidRDefault="00C56874" w:rsidP="00B46B90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1.0000000000</w:t>
            </w:r>
          </w:p>
          <w:p w:rsidR="00C56874" w:rsidRPr="002F16EA" w:rsidRDefault="00C56874" w:rsidP="00B46B90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1.0000000000</w:t>
            </w:r>
          </w:p>
        </w:tc>
      </w:tr>
      <w:tr w:rsidR="00C56874" w:rsidRPr="002F16EA" w:rsidTr="004D015F">
        <w:trPr>
          <w:jc w:val="center"/>
        </w:trPr>
        <w:tc>
          <w:tcPr>
            <w:tcW w:w="1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C56874" w:rsidRPr="002F16EA" w:rsidRDefault="00C56874" w:rsidP="00B46B90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  <w:proofErr w:type="gramEnd"/>
          </w:p>
        </w:tc>
        <w:tc>
          <w:tcPr>
            <w:tcW w:w="196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6874" w:rsidRPr="006E69D0" w:rsidRDefault="00C56874" w:rsidP="00B46B9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X</w:t>
            </w:r>
            <w:r>
              <w:rPr>
                <w:rFonts w:ascii="Verdana" w:hAnsi="Verdana"/>
                <w:b/>
                <w:sz w:val="16"/>
                <w:szCs w:val="16"/>
                <w:vertAlign w:val="subscript"/>
              </w:rPr>
              <w:t>0</w:t>
            </w:r>
            <w:r>
              <w:rPr>
                <w:rFonts w:ascii="Verdana" w:hAnsi="Verdana"/>
                <w:b/>
                <w:sz w:val="16"/>
                <w:szCs w:val="16"/>
              </w:rPr>
              <w:t>=</w:t>
            </w:r>
            <w:r w:rsidR="004D015F">
              <w:rPr>
                <w:rFonts w:ascii="Verdana" w:hAnsi="Verdana"/>
                <w:b/>
                <w:sz w:val="16"/>
                <w:szCs w:val="16"/>
              </w:rPr>
              <w:t>+</w:t>
            </w:r>
            <w:r>
              <w:rPr>
                <w:rFonts w:ascii="Verdana" w:hAnsi="Verdana"/>
                <w:b/>
                <w:sz w:val="16"/>
                <w:szCs w:val="16"/>
              </w:rPr>
              <w:t>0.7745966692</w:t>
            </w:r>
          </w:p>
          <w:p w:rsidR="00C56874" w:rsidRPr="006E69D0" w:rsidRDefault="00C56874" w:rsidP="00B46B9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X</w:t>
            </w:r>
            <w:r>
              <w:rPr>
                <w:rFonts w:ascii="Verdana" w:hAnsi="Verdana"/>
                <w:b/>
                <w:sz w:val="16"/>
                <w:szCs w:val="16"/>
                <w:vertAlign w:val="subscript"/>
              </w:rPr>
              <w:t>1</w:t>
            </w:r>
            <w:r>
              <w:rPr>
                <w:rFonts w:ascii="Verdana" w:hAnsi="Verdana"/>
                <w:b/>
                <w:sz w:val="16"/>
                <w:szCs w:val="16"/>
              </w:rPr>
              <w:t>=</w:t>
            </w:r>
            <w:r w:rsidR="004D015F">
              <w:rPr>
                <w:rFonts w:ascii="Verdana" w:hAnsi="Verdana"/>
                <w:b/>
                <w:sz w:val="16"/>
                <w:szCs w:val="16"/>
              </w:rPr>
              <w:t>-</w:t>
            </w:r>
            <w:r>
              <w:rPr>
                <w:rFonts w:ascii="Verdana" w:hAnsi="Verdana"/>
                <w:b/>
                <w:sz w:val="16"/>
                <w:szCs w:val="16"/>
              </w:rPr>
              <w:t>0.7745966692</w:t>
            </w:r>
          </w:p>
          <w:p w:rsidR="00C56874" w:rsidRPr="002F16EA" w:rsidRDefault="00C56874" w:rsidP="00B46B9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X</w:t>
            </w:r>
            <w:r>
              <w:rPr>
                <w:rFonts w:ascii="Verdana" w:hAnsi="Verdana"/>
                <w:b/>
                <w:sz w:val="16"/>
                <w:szCs w:val="16"/>
                <w:vertAlign w:val="subscript"/>
              </w:rPr>
              <w:t>2</w:t>
            </w:r>
            <w:r>
              <w:rPr>
                <w:rFonts w:ascii="Verdana" w:hAnsi="Verdana"/>
                <w:b/>
                <w:sz w:val="16"/>
                <w:szCs w:val="16"/>
              </w:rPr>
              <w:t>=</w:t>
            </w:r>
            <w:r w:rsidR="004D015F">
              <w:rPr>
                <w:rFonts w:ascii="Verdana" w:hAnsi="Verdana"/>
                <w:b/>
                <w:sz w:val="16"/>
                <w:szCs w:val="16"/>
              </w:rPr>
              <w:t>+</w:t>
            </w:r>
            <w:r>
              <w:rPr>
                <w:rFonts w:ascii="Verdana" w:hAnsi="Verdana"/>
                <w:b/>
                <w:sz w:val="16"/>
                <w:szCs w:val="16"/>
              </w:rPr>
              <w:t>0.0000000000</w:t>
            </w:r>
          </w:p>
        </w:tc>
        <w:tc>
          <w:tcPr>
            <w:tcW w:w="1436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56874" w:rsidRDefault="00C56874" w:rsidP="00B46B9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0.5555555555</w:t>
            </w:r>
          </w:p>
          <w:p w:rsidR="00C56874" w:rsidRDefault="00C56874" w:rsidP="00B46B9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0.5555555555</w:t>
            </w:r>
          </w:p>
          <w:p w:rsidR="00C56874" w:rsidRPr="002F16EA" w:rsidRDefault="00C56874" w:rsidP="00B46B9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0.8888888888</w:t>
            </w:r>
          </w:p>
        </w:tc>
      </w:tr>
      <w:tr w:rsidR="00C56874" w:rsidRPr="002F16EA" w:rsidTr="004D015F">
        <w:trPr>
          <w:jc w:val="center"/>
        </w:trPr>
        <w:tc>
          <w:tcPr>
            <w:tcW w:w="1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C56874" w:rsidRPr="002F16EA" w:rsidRDefault="00C56874" w:rsidP="00C56874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>4</w:t>
            </w:r>
            <w:proofErr w:type="gramEnd"/>
          </w:p>
        </w:tc>
        <w:tc>
          <w:tcPr>
            <w:tcW w:w="196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6874" w:rsidRPr="006E69D0" w:rsidRDefault="00C56874" w:rsidP="00B46B9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X</w:t>
            </w:r>
            <w:r>
              <w:rPr>
                <w:rFonts w:ascii="Verdana" w:hAnsi="Verdana"/>
                <w:b/>
                <w:sz w:val="16"/>
                <w:szCs w:val="16"/>
                <w:vertAlign w:val="subscript"/>
              </w:rPr>
              <w:t>0</w:t>
            </w:r>
            <w:r>
              <w:rPr>
                <w:rFonts w:ascii="Verdana" w:hAnsi="Verdana"/>
                <w:b/>
                <w:sz w:val="16"/>
                <w:szCs w:val="16"/>
              </w:rPr>
              <w:t>=</w:t>
            </w:r>
            <w:r w:rsidR="004D015F">
              <w:rPr>
                <w:rFonts w:ascii="Verdana" w:hAnsi="Verdana"/>
                <w:b/>
                <w:sz w:val="16"/>
                <w:szCs w:val="16"/>
              </w:rPr>
              <w:t>-</w:t>
            </w:r>
            <w:r>
              <w:rPr>
                <w:rFonts w:ascii="Verdana" w:hAnsi="Verdana"/>
                <w:b/>
                <w:sz w:val="16"/>
                <w:szCs w:val="16"/>
              </w:rPr>
              <w:t>0.8611363115</w:t>
            </w:r>
          </w:p>
          <w:p w:rsidR="00C56874" w:rsidRPr="006E69D0" w:rsidRDefault="00C56874" w:rsidP="00B46B9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X</w:t>
            </w:r>
            <w:r>
              <w:rPr>
                <w:rFonts w:ascii="Verdana" w:hAnsi="Verdana"/>
                <w:b/>
                <w:sz w:val="16"/>
                <w:szCs w:val="16"/>
                <w:vertAlign w:val="subscript"/>
              </w:rPr>
              <w:t>1</w:t>
            </w:r>
            <w:r>
              <w:rPr>
                <w:rFonts w:ascii="Verdana" w:hAnsi="Verdana"/>
                <w:b/>
                <w:sz w:val="16"/>
                <w:szCs w:val="16"/>
              </w:rPr>
              <w:t>=</w:t>
            </w:r>
            <w:r w:rsidR="004D015F">
              <w:rPr>
                <w:rFonts w:ascii="Verdana" w:hAnsi="Verdana"/>
                <w:b/>
                <w:sz w:val="16"/>
                <w:szCs w:val="16"/>
              </w:rPr>
              <w:t>+</w:t>
            </w:r>
            <w:r>
              <w:rPr>
                <w:rFonts w:ascii="Verdana" w:hAnsi="Verdana"/>
                <w:b/>
                <w:sz w:val="16"/>
                <w:szCs w:val="16"/>
              </w:rPr>
              <w:t>0.8611363115</w:t>
            </w:r>
          </w:p>
          <w:p w:rsidR="00C56874" w:rsidRDefault="00C56874" w:rsidP="00B46B9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X</w:t>
            </w:r>
            <w:r>
              <w:rPr>
                <w:rFonts w:ascii="Verdana" w:hAnsi="Verdana"/>
                <w:b/>
                <w:sz w:val="16"/>
                <w:szCs w:val="16"/>
                <w:vertAlign w:val="subscript"/>
              </w:rPr>
              <w:t>2</w:t>
            </w:r>
            <w:r>
              <w:rPr>
                <w:rFonts w:ascii="Verdana" w:hAnsi="Verdana"/>
                <w:b/>
                <w:sz w:val="16"/>
                <w:szCs w:val="16"/>
              </w:rPr>
              <w:t>=</w:t>
            </w:r>
            <w:r w:rsidR="004D015F">
              <w:rPr>
                <w:rFonts w:ascii="Verdana" w:hAnsi="Verdana"/>
                <w:b/>
                <w:sz w:val="16"/>
                <w:szCs w:val="16"/>
              </w:rPr>
              <w:t>-</w:t>
            </w:r>
            <w:r>
              <w:rPr>
                <w:rFonts w:ascii="Verdana" w:hAnsi="Verdana"/>
                <w:b/>
                <w:sz w:val="16"/>
                <w:szCs w:val="16"/>
              </w:rPr>
              <w:t>0.3399810435</w:t>
            </w:r>
          </w:p>
          <w:p w:rsidR="00C56874" w:rsidRPr="006E69D0" w:rsidRDefault="00C56874" w:rsidP="00B46B90">
            <w:pPr>
              <w:pStyle w:val="Texto01"/>
              <w:spacing w:before="0" w:line="240" w:lineRule="auto"/>
            </w:pPr>
            <w:r>
              <w:rPr>
                <w:rFonts w:ascii="Verdana" w:hAnsi="Verdana"/>
                <w:b/>
                <w:sz w:val="16"/>
                <w:szCs w:val="16"/>
              </w:rPr>
              <w:t>X</w:t>
            </w:r>
            <w:r w:rsidRPr="006E69D0">
              <w:rPr>
                <w:rFonts w:ascii="Verdana" w:hAnsi="Verdana"/>
                <w:b/>
                <w:sz w:val="16"/>
                <w:szCs w:val="16"/>
                <w:vertAlign w:val="subscript"/>
              </w:rPr>
              <w:t>4</w:t>
            </w:r>
            <w:r>
              <w:rPr>
                <w:rFonts w:ascii="Verdana" w:hAnsi="Verdana"/>
                <w:b/>
                <w:sz w:val="16"/>
                <w:szCs w:val="16"/>
              </w:rPr>
              <w:t>=</w:t>
            </w:r>
            <w:r w:rsidR="004D015F">
              <w:rPr>
                <w:rFonts w:ascii="Verdana" w:hAnsi="Verdana"/>
                <w:b/>
                <w:sz w:val="16"/>
                <w:szCs w:val="16"/>
              </w:rPr>
              <w:t>+</w:t>
            </w:r>
            <w:r>
              <w:rPr>
                <w:rFonts w:ascii="Verdana" w:hAnsi="Verdana"/>
                <w:b/>
                <w:sz w:val="16"/>
                <w:szCs w:val="16"/>
              </w:rPr>
              <w:t>0.3399810435</w:t>
            </w:r>
          </w:p>
        </w:tc>
        <w:tc>
          <w:tcPr>
            <w:tcW w:w="1436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56874" w:rsidRDefault="00C56874" w:rsidP="00B46B9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0.3478548451</w:t>
            </w:r>
          </w:p>
          <w:p w:rsidR="00C56874" w:rsidRDefault="00C56874" w:rsidP="00B46B9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0.3478548451</w:t>
            </w:r>
          </w:p>
          <w:p w:rsidR="00C56874" w:rsidRDefault="00C56874" w:rsidP="00B46B9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0.6521451548</w:t>
            </w:r>
          </w:p>
          <w:p w:rsidR="00C56874" w:rsidRPr="002F16EA" w:rsidRDefault="00C56874" w:rsidP="00B46B9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0.6521451548</w:t>
            </w:r>
          </w:p>
        </w:tc>
      </w:tr>
      <w:tr w:rsidR="00C56874" w:rsidRPr="002F16EA" w:rsidTr="004D015F">
        <w:trPr>
          <w:jc w:val="center"/>
        </w:trPr>
        <w:tc>
          <w:tcPr>
            <w:tcW w:w="1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C56874" w:rsidRDefault="00C56874" w:rsidP="00C56874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>.......</w:t>
            </w:r>
            <w:proofErr w:type="gramEnd"/>
          </w:p>
        </w:tc>
        <w:tc>
          <w:tcPr>
            <w:tcW w:w="196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6874" w:rsidRDefault="00C56874" w:rsidP="00B46B9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56874" w:rsidRDefault="00C56874" w:rsidP="00B46B90">
            <w:pPr>
              <w:pStyle w:val="Texto01"/>
              <w:spacing w:before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1C0CC8" w:rsidRDefault="001C0CC8" w:rsidP="001C0CC8">
      <w:pPr>
        <w:pStyle w:val="CorpodetextoAntes12pt"/>
        <w:widowControl w:val="0"/>
        <w:rPr>
          <w:rFonts w:ascii="Verdana" w:hAnsi="Verdana"/>
          <w:sz w:val="22"/>
          <w:szCs w:val="22"/>
        </w:rPr>
      </w:pPr>
    </w:p>
    <w:p w:rsidR="001C0CC8" w:rsidRDefault="00283121" w:rsidP="005C728D">
      <w:pPr>
        <w:pStyle w:val="CorpodetextoAntes12pt"/>
        <w:widowControl w:val="0"/>
        <w:ind w:firstLine="708"/>
        <w:rPr>
          <w:rFonts w:ascii="Verdana" w:hAnsi="Verdana"/>
          <w:sz w:val="22"/>
          <w:szCs w:val="22"/>
        </w:rPr>
      </w:pPr>
      <w:r w:rsidRPr="00283121">
        <w:rPr>
          <w:rFonts w:ascii="Verdana" w:hAnsi="Verdana"/>
          <w:b/>
          <w:sz w:val="22"/>
          <w:szCs w:val="22"/>
        </w:rPr>
        <w:t>EXEMPLO 03</w:t>
      </w:r>
      <w:r>
        <w:rPr>
          <w:rFonts w:ascii="Verdana" w:hAnsi="Verdana"/>
          <w:sz w:val="22"/>
          <w:szCs w:val="22"/>
        </w:rPr>
        <w:t xml:space="preserve">: </w:t>
      </w:r>
      <w:r w:rsidR="001C0CC8">
        <w:rPr>
          <w:rFonts w:ascii="Verdana" w:hAnsi="Verdana"/>
          <w:sz w:val="22"/>
          <w:szCs w:val="22"/>
        </w:rPr>
        <w:t xml:space="preserve">Resolvendo a integral 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-1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1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w:proofErr w:type="gramStart"/>
                <m:r>
                  <w:rPr>
                    <w:rFonts w:ascii="Cambria Math" w:hAnsi="Cambria Math"/>
                    <w:sz w:val="22"/>
                    <w:szCs w:val="22"/>
                  </w:rPr>
                  <m:t>5</m:t>
                </m:r>
                <w:proofErr w:type="gramEnd"/>
                <m:r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</m:e>
            </m:d>
          </m:e>
        </m:nary>
        <m:r>
          <w:rPr>
            <w:rFonts w:ascii="Cambria Math" w:hAnsi="Cambria Math"/>
            <w:sz w:val="22"/>
            <w:szCs w:val="22"/>
          </w:rPr>
          <m:t>dx</m:t>
        </m:r>
      </m:oMath>
      <w:r w:rsidR="001C0CC8">
        <w:rPr>
          <w:rFonts w:ascii="Verdana" w:hAnsi="Verdana"/>
          <w:sz w:val="22"/>
          <w:szCs w:val="22"/>
        </w:rPr>
        <w:t xml:space="preserve"> pelo </w:t>
      </w:r>
      <w:r w:rsidR="00E87B9F">
        <w:rPr>
          <w:rFonts w:ascii="Verdana" w:hAnsi="Verdana"/>
          <w:sz w:val="22"/>
          <w:szCs w:val="22"/>
        </w:rPr>
        <w:t>método de Gauss-Legendre obtém-se</w:t>
      </w:r>
      <w:r w:rsidR="001C0CC8">
        <w:rPr>
          <w:rFonts w:ascii="Verdana" w:hAnsi="Verdana"/>
          <w:sz w:val="22"/>
          <w:szCs w:val="22"/>
        </w:rPr>
        <w:t>:</w:t>
      </w:r>
    </w:p>
    <w:p w:rsidR="00E87B9F" w:rsidRDefault="001C0CC8" w:rsidP="00E87B9F">
      <w:pPr>
        <w:pStyle w:val="CorpodetextoAntes12pt"/>
        <w:widowControl w:val="0"/>
        <w:ind w:firstLine="708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Como f(x) é um polinômio de grau≤</w:t>
      </w:r>
      <w:proofErr w:type="gramStart"/>
      <w:r w:rsidR="00E87B9F">
        <w:rPr>
          <w:rFonts w:ascii="Verdana" w:hAnsi="Verdana"/>
          <w:sz w:val="22"/>
          <w:szCs w:val="22"/>
        </w:rPr>
        <w:t>3</w:t>
      </w:r>
      <w:proofErr w:type="gramEnd"/>
      <w:r w:rsidR="00E87B9F">
        <w:rPr>
          <w:rFonts w:ascii="Verdana" w:hAnsi="Verdana"/>
          <w:sz w:val="22"/>
          <w:szCs w:val="22"/>
        </w:rPr>
        <w:t>, utilizasse N=2. Portanto:</w:t>
      </w:r>
    </w:p>
    <w:p w:rsidR="00CD7DD3" w:rsidRDefault="000D1481" w:rsidP="00CD7DD3">
      <w:pPr>
        <w:pStyle w:val="CorpodetextoAntes12pt"/>
        <w:widowControl w:val="0"/>
        <w:ind w:firstLine="708"/>
        <w:rPr>
          <w:rFonts w:ascii="Verdana" w:hAnsi="Verdana"/>
          <w:sz w:val="22"/>
          <w:szCs w:val="22"/>
        </w:rPr>
      </w:pPr>
      <m:oMathPara>
        <m:oMath>
          <m:nary>
            <m:naryPr>
              <m:limLoc m:val="subSup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-1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22"/>
                      <w:szCs w:val="22"/>
                    </w:rPr>
                    <m:t>-5x</m:t>
                  </m:r>
                </m:e>
              </m:d>
            </m:e>
          </m:nary>
          <m:r>
            <w:rPr>
              <w:rFonts w:ascii="Cambria Math" w:hAnsi="Cambria Math"/>
              <w:sz w:val="22"/>
              <w:szCs w:val="22"/>
            </w:rPr>
            <m:t>dx=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w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w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</m:e>
          </m:d>
        </m:oMath>
      </m:oMathPara>
    </w:p>
    <w:p w:rsidR="006E69D0" w:rsidRDefault="000D1481" w:rsidP="005C728D">
      <w:pPr>
        <w:pStyle w:val="CorpodetextoAntes12pt"/>
        <w:widowControl w:val="0"/>
        <w:ind w:firstLine="708"/>
        <w:rPr>
          <w:rFonts w:ascii="Verdana" w:hAnsi="Verdana"/>
          <w:sz w:val="22"/>
          <w:szCs w:val="22"/>
        </w:rPr>
      </w:pPr>
      <m:oMathPara>
        <m:oMath>
          <m:nary>
            <m:naryPr>
              <m:limLoc m:val="subSup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-1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22"/>
                      <w:szCs w:val="22"/>
                    </w:rPr>
                    <m:t>-5x</m:t>
                  </m:r>
                </m:e>
              </m:d>
            </m:e>
          </m:nary>
          <m:r>
            <w:rPr>
              <w:rFonts w:ascii="Cambria Math" w:hAnsi="Cambria Math"/>
              <w:sz w:val="22"/>
              <w:szCs w:val="22"/>
            </w:rPr>
            <m:t>dx=1f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0.57735022691</m:t>
              </m:r>
            </m:e>
          </m:d>
          <m:r>
            <w:rPr>
              <w:rFonts w:ascii="Cambria Math" w:hAnsi="Cambria Math"/>
              <w:sz w:val="22"/>
              <w:szCs w:val="22"/>
            </w:rPr>
            <m:t>+1f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-0.57735022691</m:t>
              </m:r>
            </m:e>
          </m:d>
          <m:r>
            <w:rPr>
              <w:rFonts w:ascii="Cambria Math" w:hAnsi="Cambria Math"/>
              <w:sz w:val="22"/>
              <w:szCs w:val="22"/>
            </w:rPr>
            <m:t>=0</m:t>
          </m:r>
        </m:oMath>
      </m:oMathPara>
    </w:p>
    <w:p w:rsidR="004D015F" w:rsidRPr="00BF3589" w:rsidRDefault="004D015F" w:rsidP="005C728D">
      <w:pPr>
        <w:pStyle w:val="CorpodetextoAntes12pt"/>
        <w:widowControl w:val="0"/>
        <w:ind w:firstLine="708"/>
        <w:rPr>
          <w:rFonts w:ascii="Verdana" w:hAnsi="Verdana"/>
          <w:sz w:val="22"/>
          <w:szCs w:val="22"/>
        </w:rPr>
      </w:pPr>
      <w:r w:rsidRPr="004D015F">
        <w:rPr>
          <w:rFonts w:ascii="Verdana" w:hAnsi="Verdana"/>
          <w:sz w:val="22"/>
          <w:szCs w:val="22"/>
        </w:rPr>
        <w:t>Sab</w:t>
      </w:r>
      <w:r>
        <w:rPr>
          <w:rFonts w:ascii="Verdana" w:hAnsi="Verdana"/>
          <w:sz w:val="22"/>
          <w:szCs w:val="22"/>
        </w:rPr>
        <w:t xml:space="preserve">endo-se que </w:t>
      </w:r>
      <w:r w:rsidR="00BF3589">
        <w:rPr>
          <w:rFonts w:ascii="Verdana" w:hAnsi="Verdana"/>
          <w:sz w:val="22"/>
          <w:szCs w:val="22"/>
        </w:rPr>
        <w:t xml:space="preserve">o </w:t>
      </w:r>
      <w:r>
        <w:rPr>
          <w:rFonts w:ascii="Verdana" w:hAnsi="Verdana"/>
          <w:sz w:val="22"/>
          <w:szCs w:val="22"/>
        </w:rPr>
        <w:t xml:space="preserve">desenvolvimento </w:t>
      </w:r>
      <w:r w:rsidR="00BF3589">
        <w:rPr>
          <w:rFonts w:ascii="Verdana" w:hAnsi="Verdana"/>
          <w:sz w:val="22"/>
          <w:szCs w:val="22"/>
        </w:rPr>
        <w:t xml:space="preserve">do método de Gauss-Legendre ocorre no intervalo [-1,1], caso o intervalo da integral a ser calculada </w:t>
      </w:r>
      <w:r>
        <w:rPr>
          <w:rFonts w:ascii="Verdana" w:hAnsi="Verdana"/>
          <w:sz w:val="22"/>
          <w:szCs w:val="22"/>
        </w:rPr>
        <w:t>não coincida com esses valores é necessário fazer uma mudança de variável.</w:t>
      </w:r>
      <w:r w:rsidR="00BF3589">
        <w:rPr>
          <w:rFonts w:ascii="Verdana" w:hAnsi="Verdana"/>
          <w:sz w:val="22"/>
          <w:szCs w:val="22"/>
        </w:rPr>
        <w:t xml:space="preserve"> Sendo assim a integral fica definida da seguinte forma: </w:t>
      </w:r>
    </w:p>
    <w:p w:rsidR="004D015F" w:rsidRPr="00BF3589" w:rsidRDefault="000D1481" w:rsidP="005C728D">
      <w:pPr>
        <w:pStyle w:val="CorpodetextoAntes12pt"/>
        <w:widowControl w:val="0"/>
        <w:ind w:firstLine="708"/>
        <w:rPr>
          <w:rFonts w:ascii="Verdana" w:hAnsi="Verdana"/>
          <w:sz w:val="22"/>
          <w:szCs w:val="22"/>
        </w:rPr>
      </w:pPr>
      <m:oMathPara>
        <m:oMath>
          <m:nary>
            <m:naryPr>
              <m:limLoc m:val="subSup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a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b</m:t>
              </m:r>
            </m:sup>
            <m:e>
              <m:r>
                <w:rPr>
                  <w:rFonts w:ascii="Cambria Math" w:hAnsi="Cambria Math"/>
                  <w:sz w:val="22"/>
                  <w:szCs w:val="22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y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dy=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b-a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den>
                  </m:f>
                </m:e>
              </m:d>
            </m:e>
          </m:nary>
          <m:r>
            <w:rPr>
              <w:rFonts w:ascii="Cambria Math" w:hAnsi="Cambria Math"/>
              <w:sz w:val="22"/>
              <w:szCs w:val="22"/>
            </w:rPr>
            <m:t>∙</m:t>
          </m:r>
          <m:nary>
            <m:naryPr>
              <m:limLoc m:val="subSup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-1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p>
            <m:e>
              <m:r>
                <w:rPr>
                  <w:rFonts w:ascii="Cambria Math" w:hAnsi="Cambria Math"/>
                  <w:sz w:val="22"/>
                  <w:szCs w:val="22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dx=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b-a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den>
                  </m:f>
                </m:e>
              </m:d>
            </m:e>
          </m:nary>
          <m:r>
            <w:rPr>
              <w:rFonts w:ascii="Cambria Math" w:hAnsi="Cambria Math"/>
              <w:sz w:val="22"/>
              <w:szCs w:val="22"/>
            </w:rPr>
            <m:t>∙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j=1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j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j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b>
              </m:sSub>
            </m:e>
          </m:nary>
        </m:oMath>
      </m:oMathPara>
    </w:p>
    <w:p w:rsidR="004D015F" w:rsidRPr="00BF3589" w:rsidRDefault="004D015F" w:rsidP="005C728D">
      <w:pPr>
        <w:pStyle w:val="CorpodetextoAntes12pt"/>
        <w:widowControl w:val="0"/>
        <w:ind w:firstLine="708"/>
        <w:rPr>
          <w:rFonts w:ascii="Verdana" w:hAnsi="Verdana"/>
          <w:sz w:val="22"/>
          <w:szCs w:val="22"/>
        </w:rPr>
      </w:pPr>
    </w:p>
    <w:p w:rsidR="007E48E5" w:rsidRDefault="007E48E5" w:rsidP="005C728D">
      <w:pPr>
        <w:pStyle w:val="CorpodetextoAntes12pt"/>
        <w:widowControl w:val="0"/>
        <w:ind w:firstLine="708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Sendo </w:t>
      </w:r>
      <w:r>
        <w:rPr>
          <w:rFonts w:ascii="Cambria Math" w:hAnsi="Cambria Math"/>
          <w:sz w:val="22"/>
          <w:szCs w:val="22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j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j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a+b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</w:rPr>
            <m:t xml:space="preserve">   com j=</m:t>
          </m:r>
          <w:proofErr w:type="gramStart"/>
          <m:r>
            <w:rPr>
              <w:rFonts w:ascii="Cambria Math" w:hAnsi="Cambria Math"/>
              <w:sz w:val="22"/>
              <w:szCs w:val="22"/>
            </w:rPr>
            <m:t>1,2…</m:t>
          </m:r>
          <w:proofErr w:type="gramEnd"/>
          <m:r>
            <w:rPr>
              <w:rFonts w:ascii="Cambria Math" w:hAnsi="Cambria Math"/>
              <w:sz w:val="22"/>
              <w:szCs w:val="22"/>
            </w:rPr>
            <m:t>N</m:t>
          </m:r>
        </m:oMath>
      </m:oMathPara>
    </w:p>
    <w:p w:rsidR="007E48E5" w:rsidRDefault="00283121" w:rsidP="005C728D">
      <w:pPr>
        <w:pStyle w:val="CorpodetextoAntes12pt"/>
        <w:widowControl w:val="0"/>
        <w:ind w:firstLine="708"/>
        <w:rPr>
          <w:rFonts w:ascii="Verdana" w:hAnsi="Verdana"/>
          <w:sz w:val="22"/>
          <w:szCs w:val="22"/>
        </w:rPr>
      </w:pPr>
      <w:r w:rsidRPr="00283121">
        <w:rPr>
          <w:rFonts w:ascii="Verdana" w:hAnsi="Verdana"/>
          <w:b/>
          <w:sz w:val="22"/>
          <w:szCs w:val="22"/>
        </w:rPr>
        <w:t xml:space="preserve">EXEMPLO </w:t>
      </w:r>
      <w:proofErr w:type="gramStart"/>
      <w:r w:rsidRPr="00283121">
        <w:rPr>
          <w:rFonts w:ascii="Verdana" w:hAnsi="Verdana"/>
          <w:b/>
          <w:sz w:val="22"/>
          <w:szCs w:val="22"/>
        </w:rPr>
        <w:t>04</w:t>
      </w:r>
      <w:r>
        <w:rPr>
          <w:rFonts w:ascii="Verdana" w:hAnsi="Verdana"/>
          <w:sz w:val="22"/>
          <w:szCs w:val="22"/>
        </w:rPr>
        <w:t>:</w:t>
      </w:r>
      <w:proofErr w:type="gramEnd"/>
      <w:r w:rsidR="007E48E5">
        <w:rPr>
          <w:rFonts w:ascii="Verdana" w:hAnsi="Verdana"/>
          <w:sz w:val="22"/>
          <w:szCs w:val="22"/>
        </w:rPr>
        <w:t>Resolvendo a integral</w:t>
      </w:r>
      <w:r w:rsidR="00CD7DD3">
        <w:rPr>
          <w:rFonts w:ascii="Verdana" w:hAnsi="Verdana"/>
          <w:sz w:val="22"/>
          <w:szCs w:val="22"/>
        </w:rPr>
        <w:t xml:space="preserve"> 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</m:den>
            </m:f>
            <m:r>
              <w:rPr>
                <w:rFonts w:ascii="Cambria Math" w:hAnsi="Cambria Math"/>
                <w:sz w:val="22"/>
                <w:szCs w:val="22"/>
              </w:rPr>
              <m:t>dx</m:t>
            </m:r>
          </m:e>
        </m:nary>
      </m:oMath>
      <w:r w:rsidR="00CD7DD3">
        <w:rPr>
          <w:rFonts w:ascii="Verdana" w:hAnsi="Verdana"/>
          <w:sz w:val="22"/>
          <w:szCs w:val="22"/>
        </w:rPr>
        <w:t xml:space="preserve"> </w:t>
      </w:r>
      <w:r w:rsidR="00F31215">
        <w:rPr>
          <w:rFonts w:ascii="Verdana" w:hAnsi="Verdana"/>
          <w:sz w:val="22"/>
          <w:szCs w:val="22"/>
        </w:rPr>
        <w:t>pelo método de quadratura de Gauss Legendre obtém-se:</w:t>
      </w:r>
    </w:p>
    <w:p w:rsidR="00EB3FFB" w:rsidRDefault="00EB3FFB" w:rsidP="005C728D">
      <w:pPr>
        <w:pStyle w:val="CorpodetextoAntes12pt"/>
        <w:widowControl w:val="0"/>
        <w:ind w:firstLine="708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Como o intervalo de integração não é [-1,1]</w:t>
      </w:r>
      <w:r w:rsidR="00C34F2B">
        <w:rPr>
          <w:rFonts w:ascii="Verdana" w:hAnsi="Verdana"/>
          <w:sz w:val="22"/>
          <w:szCs w:val="22"/>
        </w:rPr>
        <w:t xml:space="preserve"> deve-se</w:t>
      </w:r>
      <w:r>
        <w:rPr>
          <w:rFonts w:ascii="Verdana" w:hAnsi="Verdana"/>
          <w:sz w:val="22"/>
          <w:szCs w:val="22"/>
        </w:rPr>
        <w:t xml:space="preserve"> fazer uma mudança de variável.</w:t>
      </w:r>
      <w:r w:rsidR="000309DC">
        <w:rPr>
          <w:rFonts w:ascii="Verdana" w:hAnsi="Verdana"/>
          <w:sz w:val="22"/>
          <w:szCs w:val="22"/>
        </w:rPr>
        <w:t xml:space="preserve"> Portanto:</w:t>
      </w:r>
    </w:p>
    <w:p w:rsidR="00F44FC1" w:rsidRDefault="000D1481" w:rsidP="00F44FC1">
      <w:pPr>
        <w:pStyle w:val="CorpodetextoAntes12pt"/>
        <w:widowControl w:val="0"/>
        <w:ind w:firstLine="708"/>
        <w:rPr>
          <w:rFonts w:ascii="Verdana" w:hAnsi="Verdana"/>
          <w:sz w:val="22"/>
          <w:szCs w:val="22"/>
        </w:rPr>
      </w:pPr>
      <m:oMathPara>
        <m:oMath>
          <m:nary>
            <m:naryPr>
              <m:limLoc m:val="subSup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den>
                  </m:f>
                </m:e>
              </m:d>
            </m:e>
          </m:nary>
          <m:r>
            <w:rPr>
              <w:rFonts w:ascii="Cambria Math" w:hAnsi="Cambria Math"/>
              <w:sz w:val="22"/>
              <w:szCs w:val="22"/>
            </w:rPr>
            <m:t>dy=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-1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den>
                  </m:f>
                </m:e>
              </m:d>
            </m:e>
          </m:nary>
          <m:r>
            <w:rPr>
              <w:rFonts w:ascii="Cambria Math" w:hAnsi="Cambria Math"/>
              <w:sz w:val="22"/>
              <w:szCs w:val="22"/>
            </w:rPr>
            <m:t>dx≈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</m:e>
              </m:d>
            </m:e>
          </m:d>
        </m:oMath>
      </m:oMathPara>
    </w:p>
    <w:p w:rsidR="00B46B90" w:rsidRPr="00B46B90" w:rsidRDefault="00B46B90" w:rsidP="00F44FC1">
      <w:pPr>
        <w:pStyle w:val="CorpodetextoAntes12pt"/>
        <w:widowControl w:val="0"/>
        <w:ind w:firstLine="708"/>
        <w:rPr>
          <w:rFonts w:ascii="Verdana" w:hAnsi="Verdana"/>
          <w:sz w:val="22"/>
          <w:szCs w:val="22"/>
        </w:rPr>
      </w:pPr>
    </w:p>
    <w:p w:rsidR="00F44FC1" w:rsidRPr="00F44FC1" w:rsidRDefault="000D1481" w:rsidP="00F44FC1">
      <w:pPr>
        <w:pStyle w:val="CorpodetextoAntes12pt"/>
        <w:widowControl w:val="0"/>
        <w:ind w:firstLine="708"/>
        <w:rPr>
          <w:rFonts w:ascii="Verdana" w:hAnsi="Verdana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0.5773502691</m:t>
              </m:r>
            </m:e>
          </m:d>
          <m:r>
            <w:rPr>
              <w:rFonts w:ascii="Cambria Math" w:hAnsi="Cambria Math"/>
              <w:sz w:val="22"/>
              <w:szCs w:val="2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3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</w:rPr>
            <m:t xml:space="preserve"> ;  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-0.5773502691</m:t>
              </m:r>
            </m:e>
          </m:d>
          <m:r>
            <w:rPr>
              <w:rFonts w:ascii="Cambria Math" w:hAnsi="Cambria Math"/>
              <w:sz w:val="22"/>
              <w:szCs w:val="2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3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</w:rPr>
            <m:t xml:space="preserve">   </m:t>
          </m:r>
        </m:oMath>
      </m:oMathPara>
    </w:p>
    <w:p w:rsidR="00F44FC1" w:rsidRDefault="00F44FC1" w:rsidP="00F44FC1">
      <w:pPr>
        <w:pStyle w:val="CorpodetextoAntes12pt"/>
        <w:widowControl w:val="0"/>
        <w:ind w:firstLine="708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Como f(x) não é um polinômio, não </w:t>
      </w:r>
      <w:r w:rsidR="00C34F2B">
        <w:rPr>
          <w:rFonts w:ascii="Verdana" w:hAnsi="Verdana"/>
          <w:sz w:val="22"/>
          <w:szCs w:val="22"/>
        </w:rPr>
        <w:t>se pode</w:t>
      </w:r>
      <w:r>
        <w:rPr>
          <w:rFonts w:ascii="Verdana" w:hAnsi="Verdana"/>
          <w:sz w:val="22"/>
          <w:szCs w:val="22"/>
        </w:rPr>
        <w:t xml:space="preserve"> determinar o número de pontos de quadratura para obter uma solução </w:t>
      </w:r>
      <w:r w:rsidR="006F7144">
        <w:rPr>
          <w:rFonts w:ascii="Verdana" w:hAnsi="Verdana"/>
          <w:sz w:val="22"/>
          <w:szCs w:val="22"/>
        </w:rPr>
        <w:t xml:space="preserve">exata. Logo, fixa-se </w:t>
      </w:r>
      <w:r w:rsidR="00EE6545">
        <w:rPr>
          <w:rFonts w:ascii="Verdana" w:hAnsi="Verdana"/>
          <w:sz w:val="22"/>
          <w:szCs w:val="22"/>
        </w:rPr>
        <w:t>N=2</w:t>
      </w:r>
      <w:r w:rsidR="00C34F2B">
        <w:rPr>
          <w:rFonts w:ascii="Verdana" w:hAnsi="Verdana"/>
          <w:sz w:val="22"/>
          <w:szCs w:val="22"/>
        </w:rPr>
        <w:t xml:space="preserve"> e calcula</w:t>
      </w:r>
      <w:r w:rsidR="006F7144">
        <w:rPr>
          <w:rFonts w:ascii="Verdana" w:hAnsi="Verdana"/>
          <w:sz w:val="22"/>
          <w:szCs w:val="22"/>
        </w:rPr>
        <w:t>-se</w:t>
      </w:r>
      <w:r w:rsidR="00C34F2B">
        <w:rPr>
          <w:rFonts w:ascii="Verdana" w:hAnsi="Verdana"/>
          <w:sz w:val="22"/>
          <w:szCs w:val="22"/>
        </w:rPr>
        <w:t xml:space="preserve"> a integral:</w:t>
      </w:r>
      <w:r w:rsidR="00EE6545">
        <w:rPr>
          <w:rFonts w:ascii="Verdana" w:hAnsi="Verdana"/>
          <w:sz w:val="22"/>
          <w:szCs w:val="22"/>
        </w:rPr>
        <w:t xml:space="preserve">                                               </w:t>
      </w:r>
    </w:p>
    <w:p w:rsidR="00197E86" w:rsidRPr="00EF182B" w:rsidRDefault="000D1481" w:rsidP="00D26ACA">
      <w:pPr>
        <w:pStyle w:val="CorpodetextoAntes12pt"/>
        <w:widowControl w:val="0"/>
        <w:rPr>
          <w:rFonts w:ascii="Verdana" w:hAnsi="Verdana"/>
          <w:sz w:val="22"/>
          <w:szCs w:val="22"/>
        </w:rPr>
      </w:pPr>
      <m:oMathPara>
        <m:oMath>
          <m:nary>
            <m:naryPr>
              <m:limLoc m:val="subSup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den>
                  </m:f>
                </m:e>
              </m:d>
            </m:e>
          </m:nary>
          <m:r>
            <w:rPr>
              <w:rFonts w:ascii="Cambria Math" w:hAnsi="Cambria Math"/>
              <w:sz w:val="22"/>
              <w:szCs w:val="22"/>
            </w:rPr>
            <m:t>dy≈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</m:e>
              </m:d>
            </m:e>
          </m:d>
        </m:oMath>
      </m:oMathPara>
    </w:p>
    <w:p w:rsidR="00EF182B" w:rsidRPr="00197E86" w:rsidRDefault="00EF182B" w:rsidP="00EF182B">
      <w:pPr>
        <w:pStyle w:val="CorpodetextoAntes12pt"/>
        <w:widowControl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Cambria Math" w:hAnsi="Cambria Math"/>
          <w:sz w:val="22"/>
          <w:szCs w:val="22"/>
        </w:rPr>
        <w:br/>
      </w:r>
      <m:oMathPara>
        <m:oMath>
          <m:nary>
            <m:naryPr>
              <m:limLoc m:val="subSup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den>
                  </m:f>
                </m:e>
              </m:d>
            </m:e>
          </m:nary>
          <m:r>
            <w:rPr>
              <w:rFonts w:ascii="Cambria Math" w:hAnsi="Cambria Math"/>
              <w:sz w:val="22"/>
              <w:szCs w:val="22"/>
            </w:rPr>
            <m:t>dy≈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1∙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+1∙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 w:val="22"/>
              <w:szCs w:val="22"/>
            </w:rPr>
            <m:t>=0,692307692</m:t>
          </m:r>
        </m:oMath>
      </m:oMathPara>
    </w:p>
    <w:p w:rsidR="00EF182B" w:rsidRPr="00197E86" w:rsidRDefault="00EF182B" w:rsidP="00D26ACA">
      <w:pPr>
        <w:pStyle w:val="CorpodetextoAntes12pt"/>
        <w:widowControl w:val="0"/>
        <w:rPr>
          <w:rFonts w:ascii="Verdana" w:hAnsi="Verdana"/>
          <w:sz w:val="22"/>
          <w:szCs w:val="22"/>
        </w:rPr>
      </w:pPr>
    </w:p>
    <w:p w:rsidR="00D26ACA" w:rsidRDefault="00D26ACA" w:rsidP="00CD7DD3">
      <w:pPr>
        <w:pStyle w:val="CorpodetextoAntes12pt"/>
        <w:widowControl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Sendo:</w:t>
      </w:r>
      <w:r>
        <w:rPr>
          <w:rFonts w:ascii="Verdana" w:hAnsi="Verdana"/>
          <w:sz w:val="22"/>
          <w:szCs w:val="22"/>
        </w:rPr>
        <w:tab/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y</m:t>
                    </m:r>
                  </m:den>
                </m:f>
              </m:e>
            </m:d>
          </m:e>
        </m:nary>
        <m:r>
          <w:rPr>
            <w:rFonts w:ascii="Cambria Math" w:hAnsi="Cambria Math"/>
            <w:sz w:val="22"/>
            <w:szCs w:val="22"/>
          </w:rPr>
          <m:t>dy=ln</m:t>
        </m:r>
        <w:proofErr w:type="gramStart"/>
        <m:r>
          <w:rPr>
            <w:rFonts w:ascii="Cambria Math" w:hAnsi="Cambria Math"/>
            <w:sz w:val="22"/>
            <w:szCs w:val="22"/>
          </w:rPr>
          <m:t>2</m:t>
        </m:r>
        <w:proofErr w:type="gramEnd"/>
        <m:r>
          <w:rPr>
            <w:rFonts w:ascii="Cambria Math" w:hAnsi="Cambria Math"/>
            <w:sz w:val="22"/>
            <w:szCs w:val="22"/>
          </w:rPr>
          <m:t>-ln1=0,693147180</m:t>
        </m:r>
      </m:oMath>
    </w:p>
    <w:p w:rsidR="00D26ACA" w:rsidRDefault="00D26ACA" w:rsidP="00D26ACA">
      <w:pPr>
        <w:pStyle w:val="CorpodetextoAntes12pt"/>
        <w:widowControl w:val="0"/>
        <w:spacing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O erro relativo é igual </w:t>
      </w:r>
      <w:proofErr w:type="gramStart"/>
      <w:r>
        <w:rPr>
          <w:rFonts w:ascii="Verdana" w:hAnsi="Verdana"/>
          <w:sz w:val="22"/>
          <w:szCs w:val="22"/>
        </w:rPr>
        <w:t>a :</w:t>
      </w:r>
      <w:proofErr w:type="gramEnd"/>
      <w:r>
        <w:rPr>
          <w:rFonts w:ascii="Verdana" w:hAnsi="Verdana"/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∈%=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0,692307692-0,693147180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0,6923147180</m:t>
            </m:r>
          </m:den>
        </m:f>
        <m:r>
          <w:rPr>
            <w:rFonts w:ascii="Cambria Math" w:hAnsi="Cambria Math"/>
            <w:sz w:val="22"/>
            <w:szCs w:val="22"/>
          </w:rPr>
          <m:t>=0,12%</m:t>
        </m:r>
      </m:oMath>
    </w:p>
    <w:p w:rsidR="00AC445F" w:rsidRDefault="00AC445F" w:rsidP="00CD7DD3">
      <w:pPr>
        <w:pStyle w:val="CorpodetextoAntes12pt"/>
        <w:widowControl w:val="0"/>
        <w:rPr>
          <w:rFonts w:ascii="Verdana" w:hAnsi="Verdana"/>
          <w:sz w:val="22"/>
          <w:szCs w:val="22"/>
        </w:rPr>
      </w:pPr>
    </w:p>
    <w:p w:rsidR="00AC445F" w:rsidRDefault="00AC445F" w:rsidP="00CD7DD3">
      <w:pPr>
        <w:pStyle w:val="CorpodetextoAntes12pt"/>
        <w:widowControl w:val="0"/>
        <w:rPr>
          <w:rFonts w:ascii="Verdana" w:hAnsi="Verdana"/>
          <w:sz w:val="22"/>
          <w:szCs w:val="22"/>
        </w:rPr>
      </w:pPr>
    </w:p>
    <w:p w:rsidR="00B46B90" w:rsidRDefault="00B46B90" w:rsidP="00CD7DD3">
      <w:pPr>
        <w:pStyle w:val="CorpodetextoAntes12pt"/>
        <w:widowControl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>Ago</w:t>
      </w:r>
      <w:r w:rsidR="00D26ACA">
        <w:rPr>
          <w:rFonts w:ascii="Verdana" w:hAnsi="Verdana"/>
          <w:sz w:val="22"/>
          <w:szCs w:val="22"/>
        </w:rPr>
        <w:t>r</w:t>
      </w:r>
      <w:r>
        <w:rPr>
          <w:rFonts w:ascii="Verdana" w:hAnsi="Verdana"/>
          <w:sz w:val="22"/>
          <w:szCs w:val="22"/>
        </w:rPr>
        <w:t>a, adotando N=4</w:t>
      </w:r>
      <w:r w:rsidR="006F7144">
        <w:rPr>
          <w:rFonts w:ascii="Verdana" w:hAnsi="Verdana"/>
          <w:sz w:val="22"/>
          <w:szCs w:val="22"/>
        </w:rPr>
        <w:t xml:space="preserve"> tem-se:</w:t>
      </w:r>
    </w:p>
    <w:p w:rsidR="006F7144" w:rsidRPr="00D26ACA" w:rsidRDefault="000D1481" w:rsidP="006F7144">
      <w:pPr>
        <w:pStyle w:val="CorpodetextoAntes12pt"/>
        <w:widowControl w:val="0"/>
        <w:ind w:firstLine="708"/>
        <w:rPr>
          <w:rFonts w:ascii="Verdana" w:hAnsi="Verdana"/>
          <w:sz w:val="22"/>
          <w:szCs w:val="22"/>
        </w:rPr>
      </w:pPr>
      <m:oMathPara>
        <m:oMath>
          <m:nary>
            <m:naryPr>
              <m:limLoc m:val="subSup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den>
                  </m:f>
                </m:e>
              </m:d>
            </m:e>
          </m:nary>
          <m:r>
            <w:rPr>
              <w:rFonts w:ascii="Cambria Math" w:hAnsi="Cambria Math"/>
              <w:sz w:val="22"/>
              <w:szCs w:val="22"/>
            </w:rPr>
            <m:t>dy=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-1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den>
                  </m:f>
                </m:e>
              </m:d>
            </m:e>
          </m:nary>
          <m:r>
            <w:rPr>
              <w:rFonts w:ascii="Cambria Math" w:hAnsi="Cambria Math"/>
              <w:sz w:val="22"/>
              <w:szCs w:val="22"/>
            </w:rPr>
            <m:t>dx≈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3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4</m:t>
                      </m:r>
                    </m:sub>
                  </m:sSub>
                </m:e>
              </m:d>
            </m:e>
          </m:d>
        </m:oMath>
      </m:oMathPara>
    </w:p>
    <w:p w:rsidR="00D26ACA" w:rsidRPr="00D26ACA" w:rsidRDefault="00D26ACA" w:rsidP="00D26ACA">
      <w:pPr>
        <w:pStyle w:val="CorpodetextoAntes12pt"/>
        <w:widowControl w:val="0"/>
        <w:rPr>
          <w:rFonts w:ascii="Verdana" w:hAnsi="Verdana"/>
          <w:sz w:val="22"/>
          <w:szCs w:val="22"/>
        </w:rPr>
      </w:pPr>
    </w:p>
    <w:p w:rsidR="00D26ACA" w:rsidRDefault="000D1481" w:rsidP="006F7144">
      <w:pPr>
        <w:pStyle w:val="CorpodetextoAntes12pt"/>
        <w:widowControl w:val="0"/>
        <w:ind w:firstLine="708"/>
        <w:rPr>
          <w:rFonts w:ascii="Verdana" w:hAnsi="Verdana"/>
          <w:sz w:val="22"/>
          <w:szCs w:val="22"/>
        </w:rPr>
      </w:pPr>
      <m:oMathPara>
        <m:oMath>
          <m:nary>
            <m:naryPr>
              <m:limLoc m:val="subSup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den>
                  </m:f>
                </m:e>
              </m:d>
            </m:e>
          </m:nary>
          <m:r>
            <w:rPr>
              <w:rFonts w:ascii="Cambria Math" w:hAnsi="Cambria Math"/>
              <w:sz w:val="22"/>
              <w:szCs w:val="22"/>
            </w:rPr>
            <m:t>dy≈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4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 w:val="22"/>
              <w:szCs w:val="22"/>
            </w:rPr>
            <m:t>=0,693147156</m:t>
          </m:r>
        </m:oMath>
      </m:oMathPara>
    </w:p>
    <w:p w:rsidR="006F7144" w:rsidRDefault="006F7144" w:rsidP="00CD7DD3">
      <w:pPr>
        <w:pStyle w:val="CorpodetextoAntes12pt"/>
        <w:widowControl w:val="0"/>
        <w:rPr>
          <w:rFonts w:ascii="Verdana" w:hAnsi="Verdana"/>
          <w:sz w:val="22"/>
          <w:szCs w:val="22"/>
        </w:rPr>
      </w:pPr>
    </w:p>
    <w:p w:rsidR="000309DC" w:rsidRDefault="00A469CE" w:rsidP="00AC445F">
      <w:pPr>
        <w:pStyle w:val="CorpodetextoAntes12pt"/>
        <w:widowControl w:val="0"/>
        <w:spacing w:line="360" w:lineRule="auto"/>
        <w:ind w:firstLine="708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O erro relativo é igual </w:t>
      </w:r>
      <w:proofErr w:type="gramStart"/>
      <w:r>
        <w:rPr>
          <w:rFonts w:ascii="Verdana" w:hAnsi="Verdana"/>
          <w:sz w:val="22"/>
          <w:szCs w:val="22"/>
        </w:rPr>
        <w:t>a :</w:t>
      </w:r>
      <w:proofErr w:type="gramEnd"/>
      <w:r>
        <w:rPr>
          <w:rFonts w:ascii="Verdana" w:hAnsi="Verdana"/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∈%=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0,693147156-0,693147180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0,6923147180</m:t>
            </m:r>
          </m:den>
        </m:f>
        <m:r>
          <w:rPr>
            <w:rFonts w:ascii="Cambria Math" w:hAnsi="Cambria Math"/>
            <w:sz w:val="22"/>
            <w:szCs w:val="22"/>
          </w:rPr>
          <m:t>=0,000035%</m:t>
        </m:r>
      </m:oMath>
      <w:r w:rsidR="00771216">
        <w:rPr>
          <w:rFonts w:ascii="Verdana" w:hAnsi="Verdana"/>
          <w:sz w:val="22"/>
          <w:szCs w:val="22"/>
        </w:rPr>
        <w:t xml:space="preserve"> Nota-se que o erro relativo quando escolheu-se N=4 foi menor que o erro associado à N=2.</w:t>
      </w:r>
    </w:p>
    <w:p w:rsidR="003B3CEE" w:rsidRPr="001A104C" w:rsidRDefault="003B3CEE" w:rsidP="003B3CEE">
      <w:pPr>
        <w:pStyle w:val="Titulo001"/>
        <w:widowControl w:val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Considerações Finais</w:t>
      </w:r>
    </w:p>
    <w:p w:rsidR="003B3CEE" w:rsidRDefault="003B3CEE" w:rsidP="00843BC1">
      <w:pPr>
        <w:pStyle w:val="Corpodetexto"/>
        <w:widowControl w:val="0"/>
        <w:spacing w:before="240" w:line="240" w:lineRule="auto"/>
        <w:ind w:firstLine="425"/>
        <w:rPr>
          <w:rFonts w:ascii="Verdana" w:hAnsi="Verdana"/>
          <w:sz w:val="22"/>
          <w:szCs w:val="22"/>
        </w:rPr>
      </w:pPr>
      <w:r w:rsidRPr="008F4DC6">
        <w:rPr>
          <w:rFonts w:ascii="Verdana" w:hAnsi="Verdana"/>
          <w:sz w:val="22"/>
          <w:szCs w:val="22"/>
        </w:rPr>
        <w:t>A principal contribuição</w:t>
      </w:r>
      <w:r>
        <w:rPr>
          <w:rFonts w:ascii="Verdana" w:hAnsi="Verdana"/>
          <w:sz w:val="22"/>
          <w:szCs w:val="22"/>
        </w:rPr>
        <w:t xml:space="preserve"> dest</w:t>
      </w:r>
      <w:r w:rsidR="00A469CE">
        <w:rPr>
          <w:rFonts w:ascii="Verdana" w:hAnsi="Verdana"/>
          <w:sz w:val="22"/>
          <w:szCs w:val="22"/>
        </w:rPr>
        <w:t xml:space="preserve">e trabalho </w:t>
      </w:r>
      <w:r w:rsidR="00960407">
        <w:rPr>
          <w:rFonts w:ascii="Verdana" w:hAnsi="Verdana"/>
          <w:sz w:val="22"/>
          <w:szCs w:val="22"/>
        </w:rPr>
        <w:t>foi mostrar, aos colegas de classe e a todos aqueles que tiveram ou venham a ter contato com ele, dois métodos numéricos para resolver integrais que seriam extremamente complicadas de se resolver analiticamente.</w:t>
      </w:r>
    </w:p>
    <w:p w:rsidR="00960407" w:rsidRDefault="00960407" w:rsidP="00A469CE">
      <w:pPr>
        <w:pStyle w:val="Corpodetexto"/>
        <w:widowControl w:val="0"/>
        <w:spacing w:before="240"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  <w:t xml:space="preserve">Percebeu-se que, a partir do método de integração de </w:t>
      </w:r>
      <w:proofErr w:type="spellStart"/>
      <w:r>
        <w:rPr>
          <w:rFonts w:ascii="Verdana" w:hAnsi="Verdana"/>
          <w:sz w:val="22"/>
          <w:szCs w:val="22"/>
        </w:rPr>
        <w:t>Romberg</w:t>
      </w:r>
      <w:proofErr w:type="spellEnd"/>
      <w:r>
        <w:rPr>
          <w:rFonts w:ascii="Verdana" w:hAnsi="Verdana"/>
          <w:sz w:val="22"/>
          <w:szCs w:val="22"/>
        </w:rPr>
        <w:t>, é possível utilizar valores previamente calculados (pela regra do</w:t>
      </w:r>
      <w:r w:rsidR="00D30582">
        <w:rPr>
          <w:rFonts w:ascii="Verdana" w:hAnsi="Verdana"/>
          <w:sz w:val="22"/>
          <w:szCs w:val="22"/>
        </w:rPr>
        <w:t>s</w:t>
      </w:r>
      <w:r>
        <w:rPr>
          <w:rFonts w:ascii="Verdana" w:hAnsi="Verdana"/>
          <w:sz w:val="22"/>
          <w:szCs w:val="22"/>
        </w:rPr>
        <w:t xml:space="preserve"> trapézio</w:t>
      </w:r>
      <w:r w:rsidR="00D30582">
        <w:rPr>
          <w:rFonts w:ascii="Verdana" w:hAnsi="Verdana"/>
          <w:sz w:val="22"/>
          <w:szCs w:val="22"/>
        </w:rPr>
        <w:t>s</w:t>
      </w:r>
      <w:r>
        <w:rPr>
          <w:rFonts w:ascii="Verdana" w:hAnsi="Verdana"/>
          <w:sz w:val="22"/>
          <w:szCs w:val="22"/>
        </w:rPr>
        <w:t>, por exemplo)</w:t>
      </w:r>
      <w:r w:rsidR="00D30582">
        <w:rPr>
          <w:rFonts w:ascii="Verdana" w:hAnsi="Verdana"/>
          <w:sz w:val="22"/>
          <w:szCs w:val="22"/>
        </w:rPr>
        <w:t xml:space="preserve"> para gerar valores mais precisos e, portanto, com uma componente de erro menor. E isso de uma maneira bem mais simples e menos trabalhosa do que seria se fosse utilizado apenas um dos métodos previamente estudados.</w:t>
      </w:r>
    </w:p>
    <w:p w:rsidR="00D30582" w:rsidRDefault="00D30582" w:rsidP="00A469CE">
      <w:pPr>
        <w:pStyle w:val="Corpodetexto"/>
        <w:widowControl w:val="0"/>
        <w:spacing w:before="240"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  <w:t xml:space="preserve">Da parte da quadratura de Gauss-Legendre, se concluiu que, utilizando o mesmo número de pontos de uma curva (função) para realizar a integração, o resultado obtido é bem superior a outros métodos. Ou seja, mesmo utilizando poucos pontos, muitas vezes a quadratura de Gauss-Legendre fornece resultados que, quando não são exatos, são de qualidade bem superior aos encontrados numa resolução do mesmo problema por um dos métodos de </w:t>
      </w:r>
      <w:proofErr w:type="spellStart"/>
      <w:r>
        <w:rPr>
          <w:rFonts w:ascii="Verdana" w:hAnsi="Verdana"/>
          <w:sz w:val="22"/>
          <w:szCs w:val="22"/>
        </w:rPr>
        <w:t>Newton-Cotes</w:t>
      </w:r>
      <w:proofErr w:type="spellEnd"/>
      <w:r>
        <w:rPr>
          <w:rFonts w:ascii="Verdana" w:hAnsi="Verdana"/>
          <w:sz w:val="22"/>
          <w:szCs w:val="22"/>
        </w:rPr>
        <w:t>, por exemplo.</w:t>
      </w:r>
    </w:p>
    <w:p w:rsidR="00863655" w:rsidRDefault="00863655" w:rsidP="00A469CE">
      <w:pPr>
        <w:pStyle w:val="Corpodetexto"/>
        <w:widowControl w:val="0"/>
        <w:spacing w:before="240" w:line="240" w:lineRule="auto"/>
        <w:rPr>
          <w:rFonts w:ascii="Verdana" w:hAnsi="Verdana"/>
          <w:sz w:val="22"/>
          <w:szCs w:val="22"/>
        </w:rPr>
      </w:pPr>
    </w:p>
    <w:p w:rsidR="00863655" w:rsidRDefault="00863655" w:rsidP="00A469CE">
      <w:pPr>
        <w:pStyle w:val="Corpodetexto"/>
        <w:widowControl w:val="0"/>
        <w:spacing w:before="240" w:line="240" w:lineRule="auto"/>
        <w:rPr>
          <w:rFonts w:ascii="Verdana" w:hAnsi="Verdana"/>
          <w:sz w:val="22"/>
          <w:szCs w:val="22"/>
        </w:rPr>
      </w:pPr>
    </w:p>
    <w:p w:rsidR="00AC445F" w:rsidRDefault="00AC445F" w:rsidP="00A469CE">
      <w:pPr>
        <w:pStyle w:val="Corpodetexto"/>
        <w:widowControl w:val="0"/>
        <w:spacing w:before="240" w:line="240" w:lineRule="auto"/>
        <w:rPr>
          <w:rFonts w:ascii="Verdana" w:hAnsi="Verdana"/>
          <w:sz w:val="22"/>
          <w:szCs w:val="22"/>
        </w:rPr>
      </w:pPr>
    </w:p>
    <w:p w:rsidR="003B3CEE" w:rsidRPr="00122E4E" w:rsidRDefault="003B3CEE" w:rsidP="003B3CEE">
      <w:pPr>
        <w:pStyle w:val="Titulo001"/>
        <w:widowControl w:val="0"/>
        <w:numPr>
          <w:ilvl w:val="0"/>
          <w:numId w:val="0"/>
        </w:numPr>
        <w:jc w:val="both"/>
        <w:rPr>
          <w:rFonts w:ascii="Verdana" w:hAnsi="Verdana"/>
          <w:sz w:val="22"/>
          <w:szCs w:val="22"/>
        </w:rPr>
      </w:pPr>
      <w:r w:rsidRPr="00122E4E">
        <w:rPr>
          <w:rFonts w:ascii="Verdana" w:hAnsi="Verdana"/>
          <w:sz w:val="22"/>
          <w:szCs w:val="22"/>
        </w:rPr>
        <w:lastRenderedPageBreak/>
        <w:t>Referências Bibliográficas</w:t>
      </w:r>
    </w:p>
    <w:p w:rsidR="003B3CEE" w:rsidRDefault="00CE4D53" w:rsidP="003B3CEE">
      <w:pPr>
        <w:widowControl w:val="0"/>
        <w:spacing w:before="60" w:after="60"/>
        <w:jc w:val="both"/>
        <w:rPr>
          <w:rFonts w:ascii="Verdana" w:hAnsi="Verdana" w:cs="Arial"/>
          <w:sz w:val="22"/>
          <w:szCs w:val="22"/>
        </w:rPr>
      </w:pPr>
      <w:r w:rsidRPr="00D03B5E">
        <w:rPr>
          <w:rFonts w:ascii="Verdana" w:hAnsi="Verdana" w:cs="Arial"/>
          <w:caps/>
          <w:sz w:val="22"/>
          <w:szCs w:val="22"/>
        </w:rPr>
        <w:t>Valença, M. R.</w:t>
      </w:r>
      <w:r>
        <w:rPr>
          <w:rFonts w:ascii="Verdana" w:hAnsi="Verdana" w:cs="Arial"/>
          <w:sz w:val="22"/>
          <w:szCs w:val="22"/>
        </w:rPr>
        <w:t xml:space="preserve"> </w:t>
      </w:r>
      <w:r w:rsidRPr="00D03B5E">
        <w:rPr>
          <w:rFonts w:ascii="Verdana" w:hAnsi="Verdana" w:cs="Arial"/>
          <w:b/>
          <w:sz w:val="22"/>
          <w:szCs w:val="22"/>
        </w:rPr>
        <w:t>Métodos Numéricos</w:t>
      </w:r>
      <w:r w:rsidR="00D03B5E">
        <w:rPr>
          <w:rFonts w:ascii="Verdana" w:hAnsi="Verdana" w:cs="Arial"/>
          <w:sz w:val="22"/>
          <w:szCs w:val="22"/>
        </w:rPr>
        <w:t>. INIC.</w:t>
      </w:r>
      <w:r>
        <w:rPr>
          <w:rFonts w:ascii="Verdana" w:hAnsi="Verdana" w:cs="Arial"/>
          <w:sz w:val="22"/>
          <w:szCs w:val="22"/>
        </w:rPr>
        <w:t xml:space="preserve"> 1988</w:t>
      </w:r>
    </w:p>
    <w:p w:rsidR="00CE4D53" w:rsidRDefault="00CE4D53" w:rsidP="003B3CEE">
      <w:pPr>
        <w:widowControl w:val="0"/>
        <w:spacing w:before="60" w:after="60"/>
        <w:jc w:val="both"/>
        <w:rPr>
          <w:rFonts w:ascii="Verdana" w:hAnsi="Verdana" w:cs="Arial"/>
          <w:sz w:val="22"/>
          <w:szCs w:val="22"/>
        </w:rPr>
      </w:pPr>
    </w:p>
    <w:p w:rsidR="00CE4D53" w:rsidRDefault="00D03B5E" w:rsidP="003B3CEE">
      <w:pPr>
        <w:widowControl w:val="0"/>
        <w:spacing w:before="60" w:after="60"/>
        <w:jc w:val="both"/>
        <w:rPr>
          <w:rFonts w:ascii="Verdana" w:hAnsi="Verdana" w:cs="Arial"/>
          <w:sz w:val="22"/>
          <w:szCs w:val="22"/>
        </w:rPr>
      </w:pPr>
      <w:r w:rsidRPr="00D03B5E">
        <w:rPr>
          <w:rFonts w:ascii="Verdana" w:hAnsi="Verdana" w:cs="Arial"/>
          <w:caps/>
          <w:sz w:val="22"/>
          <w:szCs w:val="22"/>
        </w:rPr>
        <w:t>Chapra, S. C. &amp;</w:t>
      </w:r>
      <w:r w:rsidR="00CE4D53" w:rsidRPr="00D03B5E">
        <w:rPr>
          <w:rFonts w:ascii="Verdana" w:hAnsi="Verdana" w:cs="Arial"/>
          <w:caps/>
          <w:sz w:val="22"/>
          <w:szCs w:val="22"/>
        </w:rPr>
        <w:t xml:space="preserve"> Canal</w:t>
      </w:r>
      <w:r w:rsidRPr="00D03B5E">
        <w:rPr>
          <w:rFonts w:ascii="Verdana" w:hAnsi="Verdana" w:cs="Arial"/>
          <w:caps/>
          <w:sz w:val="22"/>
          <w:szCs w:val="22"/>
        </w:rPr>
        <w:t>e, R. P</w:t>
      </w:r>
      <w:r>
        <w:rPr>
          <w:rFonts w:ascii="Verdana" w:hAnsi="Verdana" w:cs="Arial"/>
          <w:sz w:val="22"/>
          <w:szCs w:val="22"/>
        </w:rPr>
        <w:t>.</w:t>
      </w:r>
      <w:r w:rsidR="00CE4D53">
        <w:rPr>
          <w:rFonts w:ascii="Verdana" w:hAnsi="Verdana" w:cs="Arial"/>
          <w:sz w:val="22"/>
          <w:szCs w:val="22"/>
        </w:rPr>
        <w:t xml:space="preserve"> </w:t>
      </w:r>
      <w:r w:rsidR="00CE4D53" w:rsidRPr="00D03B5E">
        <w:rPr>
          <w:rFonts w:ascii="Verdana" w:hAnsi="Verdana" w:cs="Arial"/>
          <w:b/>
          <w:sz w:val="22"/>
          <w:szCs w:val="22"/>
        </w:rPr>
        <w:t>Métodos Numéricos para Engenharia</w:t>
      </w:r>
      <w:r>
        <w:rPr>
          <w:rFonts w:ascii="Verdana" w:hAnsi="Verdana" w:cs="Arial"/>
          <w:sz w:val="22"/>
          <w:szCs w:val="22"/>
        </w:rPr>
        <w:t xml:space="preserve">. </w:t>
      </w:r>
      <w:proofErr w:type="spellStart"/>
      <w:proofErr w:type="gramStart"/>
      <w:r>
        <w:rPr>
          <w:rFonts w:ascii="Verdana" w:hAnsi="Verdana" w:cs="Arial"/>
          <w:sz w:val="22"/>
          <w:szCs w:val="22"/>
        </w:rPr>
        <w:t>MGraw</w:t>
      </w:r>
      <w:proofErr w:type="gramEnd"/>
      <w:r>
        <w:rPr>
          <w:rFonts w:ascii="Verdana" w:hAnsi="Verdana" w:cs="Arial"/>
          <w:sz w:val="22"/>
          <w:szCs w:val="22"/>
        </w:rPr>
        <w:t>-Hill</w:t>
      </w:r>
      <w:proofErr w:type="spellEnd"/>
      <w:r>
        <w:rPr>
          <w:rFonts w:ascii="Verdana" w:hAnsi="Verdana" w:cs="Arial"/>
          <w:sz w:val="22"/>
          <w:szCs w:val="22"/>
        </w:rPr>
        <w:t>.</w:t>
      </w:r>
      <w:r w:rsidR="00CE4D53">
        <w:rPr>
          <w:rFonts w:ascii="Verdana" w:hAnsi="Verdana" w:cs="Arial"/>
          <w:sz w:val="22"/>
          <w:szCs w:val="22"/>
        </w:rPr>
        <w:t xml:space="preserve"> 2008</w:t>
      </w:r>
    </w:p>
    <w:p w:rsidR="00CE4D53" w:rsidRDefault="00CE4D53" w:rsidP="003B3CEE">
      <w:pPr>
        <w:widowControl w:val="0"/>
        <w:spacing w:before="60" w:after="60"/>
        <w:jc w:val="both"/>
        <w:rPr>
          <w:rFonts w:ascii="Verdana" w:hAnsi="Verdana" w:cs="Arial"/>
          <w:sz w:val="22"/>
          <w:szCs w:val="22"/>
        </w:rPr>
      </w:pPr>
    </w:p>
    <w:p w:rsidR="00CE4D53" w:rsidRDefault="00D03B5E" w:rsidP="003B3CEE">
      <w:pPr>
        <w:widowControl w:val="0"/>
        <w:spacing w:before="60" w:after="60"/>
        <w:jc w:val="both"/>
        <w:rPr>
          <w:rFonts w:ascii="Verdana" w:hAnsi="Verdana" w:cs="Arial"/>
          <w:sz w:val="22"/>
          <w:szCs w:val="22"/>
        </w:rPr>
      </w:pPr>
      <w:r w:rsidRPr="00D03B5E">
        <w:rPr>
          <w:rFonts w:ascii="Verdana" w:hAnsi="Verdana" w:cs="Arial"/>
          <w:caps/>
          <w:sz w:val="22"/>
          <w:szCs w:val="22"/>
        </w:rPr>
        <w:t>Sheid, F.</w:t>
      </w:r>
      <w:r w:rsidR="00CE4D53">
        <w:rPr>
          <w:rFonts w:ascii="Verdana" w:hAnsi="Verdana" w:cs="Arial"/>
          <w:sz w:val="22"/>
          <w:szCs w:val="22"/>
        </w:rPr>
        <w:t xml:space="preserve"> </w:t>
      </w:r>
      <w:r w:rsidR="00CE4D53" w:rsidRPr="00D03B5E">
        <w:rPr>
          <w:rFonts w:ascii="Verdana" w:hAnsi="Verdana" w:cs="Arial"/>
          <w:b/>
          <w:sz w:val="22"/>
          <w:szCs w:val="22"/>
        </w:rPr>
        <w:t>Análise Numérica</w:t>
      </w:r>
      <w:r>
        <w:rPr>
          <w:rFonts w:ascii="Verdana" w:hAnsi="Verdana" w:cs="Arial"/>
          <w:sz w:val="22"/>
          <w:szCs w:val="22"/>
        </w:rPr>
        <w:t>. McGraw-Hill.</w:t>
      </w:r>
      <w:r w:rsidR="00CE4D53">
        <w:rPr>
          <w:rFonts w:ascii="Verdana" w:hAnsi="Verdana" w:cs="Arial"/>
          <w:sz w:val="22"/>
          <w:szCs w:val="22"/>
        </w:rPr>
        <w:t xml:space="preserve"> 1991</w:t>
      </w:r>
    </w:p>
    <w:p w:rsidR="00CE4D53" w:rsidRDefault="00CE4D53" w:rsidP="003B3CEE">
      <w:pPr>
        <w:widowControl w:val="0"/>
        <w:spacing w:before="60" w:after="60"/>
        <w:jc w:val="both"/>
        <w:rPr>
          <w:rFonts w:ascii="Verdana" w:hAnsi="Verdana" w:cs="Arial"/>
          <w:sz w:val="22"/>
          <w:szCs w:val="22"/>
        </w:rPr>
      </w:pPr>
    </w:p>
    <w:p w:rsidR="00CE4D53" w:rsidRDefault="00D03B5E" w:rsidP="00CE4D53">
      <w:pPr>
        <w:widowControl w:val="0"/>
        <w:spacing w:before="60" w:after="60"/>
        <w:jc w:val="both"/>
        <w:rPr>
          <w:rFonts w:ascii="Verdana" w:hAnsi="Verdana" w:cs="Arial"/>
          <w:sz w:val="22"/>
          <w:szCs w:val="22"/>
        </w:rPr>
      </w:pPr>
      <w:r w:rsidRPr="00D03B5E">
        <w:rPr>
          <w:rFonts w:ascii="Verdana" w:hAnsi="Verdana" w:cs="Arial"/>
          <w:caps/>
          <w:sz w:val="22"/>
          <w:szCs w:val="22"/>
        </w:rPr>
        <w:t>Martins, M. F.</w:t>
      </w:r>
      <w:r w:rsidR="00CE4D53">
        <w:rPr>
          <w:rFonts w:ascii="Verdana" w:hAnsi="Verdana" w:cs="Arial"/>
          <w:sz w:val="22"/>
          <w:szCs w:val="22"/>
        </w:rPr>
        <w:t xml:space="preserve"> </w:t>
      </w:r>
      <w:r w:rsidR="00CE4D53" w:rsidRPr="00D03B5E">
        <w:rPr>
          <w:rFonts w:ascii="Verdana" w:hAnsi="Verdana" w:cs="Arial"/>
          <w:b/>
          <w:sz w:val="22"/>
          <w:szCs w:val="22"/>
        </w:rPr>
        <w:t>Introdução à Anál</w:t>
      </w:r>
      <w:r w:rsidRPr="00D03B5E">
        <w:rPr>
          <w:rFonts w:ascii="Verdana" w:hAnsi="Verdana" w:cs="Arial"/>
          <w:b/>
          <w:sz w:val="22"/>
          <w:szCs w:val="22"/>
        </w:rPr>
        <w:t>ise Numérica I</w:t>
      </w:r>
      <w:r>
        <w:rPr>
          <w:rFonts w:ascii="Verdana" w:hAnsi="Verdana" w:cs="Arial"/>
          <w:sz w:val="22"/>
          <w:szCs w:val="22"/>
        </w:rPr>
        <w:t>. Casa das Folhas.</w:t>
      </w:r>
      <w:r w:rsidR="00CE4D53">
        <w:rPr>
          <w:rFonts w:ascii="Verdana" w:hAnsi="Verdana" w:cs="Arial"/>
          <w:sz w:val="22"/>
          <w:szCs w:val="22"/>
        </w:rPr>
        <w:t xml:space="preserve"> 1997</w:t>
      </w:r>
    </w:p>
    <w:p w:rsidR="00CE4D53" w:rsidRDefault="00CE4D53" w:rsidP="00CE4D53">
      <w:pPr>
        <w:widowControl w:val="0"/>
        <w:spacing w:before="60" w:after="60"/>
        <w:jc w:val="both"/>
        <w:rPr>
          <w:rFonts w:ascii="Verdana" w:hAnsi="Verdana" w:cs="Arial"/>
          <w:sz w:val="22"/>
          <w:szCs w:val="22"/>
        </w:rPr>
      </w:pPr>
    </w:p>
    <w:p w:rsidR="00CE4D53" w:rsidRDefault="00D03B5E" w:rsidP="00CE4D53">
      <w:pPr>
        <w:widowControl w:val="0"/>
        <w:spacing w:before="60" w:after="60"/>
        <w:jc w:val="both"/>
        <w:rPr>
          <w:rFonts w:ascii="Verdana" w:hAnsi="Verdana" w:cs="Arial"/>
          <w:sz w:val="22"/>
          <w:szCs w:val="22"/>
        </w:rPr>
      </w:pPr>
      <w:r w:rsidRPr="00D03B5E">
        <w:rPr>
          <w:rFonts w:ascii="Verdana" w:hAnsi="Verdana" w:cs="Arial"/>
          <w:caps/>
          <w:sz w:val="22"/>
          <w:szCs w:val="22"/>
        </w:rPr>
        <w:t>Pina, H.</w:t>
      </w:r>
      <w:r w:rsidR="00CE4D53">
        <w:rPr>
          <w:rFonts w:ascii="Verdana" w:hAnsi="Verdana" w:cs="Arial"/>
          <w:sz w:val="22"/>
          <w:szCs w:val="22"/>
        </w:rPr>
        <w:t xml:space="preserve"> </w:t>
      </w:r>
      <w:r w:rsidR="00CE4D53" w:rsidRPr="00D03B5E">
        <w:rPr>
          <w:rFonts w:ascii="Verdana" w:hAnsi="Verdana" w:cs="Arial"/>
          <w:b/>
          <w:sz w:val="22"/>
          <w:szCs w:val="22"/>
        </w:rPr>
        <w:t>Métodos Numéricos</w:t>
      </w:r>
      <w:r>
        <w:rPr>
          <w:rFonts w:ascii="Verdana" w:hAnsi="Verdana" w:cs="Arial"/>
          <w:b/>
          <w:sz w:val="22"/>
          <w:szCs w:val="22"/>
        </w:rPr>
        <w:t>.</w:t>
      </w:r>
      <w:r>
        <w:rPr>
          <w:rFonts w:ascii="Verdana" w:hAnsi="Verdana" w:cs="Arial"/>
          <w:sz w:val="22"/>
          <w:szCs w:val="22"/>
        </w:rPr>
        <w:t xml:space="preserve"> McGraw-Hill.</w:t>
      </w:r>
      <w:r w:rsidR="00CE4D53">
        <w:rPr>
          <w:rFonts w:ascii="Verdana" w:hAnsi="Verdana" w:cs="Arial"/>
          <w:sz w:val="22"/>
          <w:szCs w:val="22"/>
        </w:rPr>
        <w:t xml:space="preserve"> 1995</w:t>
      </w:r>
    </w:p>
    <w:p w:rsidR="00CE4D53" w:rsidRDefault="00CE4D53" w:rsidP="00CE4D53">
      <w:pPr>
        <w:widowControl w:val="0"/>
        <w:spacing w:before="60" w:after="60"/>
        <w:jc w:val="both"/>
        <w:rPr>
          <w:rFonts w:ascii="Verdana" w:hAnsi="Verdana" w:cs="Arial"/>
          <w:sz w:val="22"/>
          <w:szCs w:val="22"/>
        </w:rPr>
      </w:pPr>
    </w:p>
    <w:p w:rsidR="00F27625" w:rsidRPr="00D03B5E" w:rsidRDefault="00D03B5E" w:rsidP="00DF08B1">
      <w:pPr>
        <w:widowControl w:val="0"/>
        <w:spacing w:before="60" w:after="60"/>
        <w:jc w:val="both"/>
        <w:rPr>
          <w:rFonts w:ascii="Verdana" w:hAnsi="Verdana" w:cs="Arial"/>
          <w:b/>
          <w:bCs/>
          <w:sz w:val="22"/>
          <w:szCs w:val="22"/>
        </w:rPr>
      </w:pPr>
      <w:proofErr w:type="spellStart"/>
      <w:r w:rsidRPr="00D03B5E">
        <w:rPr>
          <w:rFonts w:ascii="Verdana" w:hAnsi="Verdana" w:cs="Arial"/>
          <w:b/>
          <w:sz w:val="22"/>
          <w:szCs w:val="22"/>
        </w:rPr>
        <w:t>Numerical</w:t>
      </w:r>
      <w:proofErr w:type="spellEnd"/>
      <w:r w:rsidRPr="00D03B5E">
        <w:rPr>
          <w:rFonts w:ascii="Verdana" w:hAnsi="Verdana" w:cs="Arial"/>
          <w:b/>
          <w:sz w:val="22"/>
          <w:szCs w:val="22"/>
        </w:rPr>
        <w:t xml:space="preserve"> </w:t>
      </w:r>
      <w:proofErr w:type="spellStart"/>
      <w:r w:rsidRPr="00D03B5E">
        <w:rPr>
          <w:rFonts w:ascii="Verdana" w:hAnsi="Verdana" w:cs="Arial"/>
          <w:b/>
          <w:sz w:val="22"/>
          <w:szCs w:val="22"/>
        </w:rPr>
        <w:t>Anlysis</w:t>
      </w:r>
      <w:proofErr w:type="spellEnd"/>
      <w:r w:rsidRPr="00D03B5E">
        <w:rPr>
          <w:rFonts w:ascii="Verdana" w:hAnsi="Verdana" w:cs="Arial"/>
          <w:b/>
          <w:sz w:val="22"/>
          <w:szCs w:val="22"/>
        </w:rPr>
        <w:t xml:space="preserve"> – </w:t>
      </w:r>
      <w:proofErr w:type="spellStart"/>
      <w:r w:rsidRPr="00D03B5E">
        <w:rPr>
          <w:rFonts w:ascii="Verdana" w:hAnsi="Verdana" w:cs="Arial"/>
          <w:b/>
          <w:sz w:val="22"/>
          <w:szCs w:val="22"/>
        </w:rPr>
        <w:t>Numerical</w:t>
      </w:r>
      <w:proofErr w:type="spellEnd"/>
      <w:r w:rsidRPr="00D03B5E">
        <w:rPr>
          <w:rFonts w:ascii="Verdana" w:hAnsi="Verdana" w:cs="Arial"/>
          <w:b/>
          <w:sz w:val="22"/>
          <w:szCs w:val="22"/>
        </w:rPr>
        <w:t xml:space="preserve"> </w:t>
      </w:r>
      <w:proofErr w:type="spellStart"/>
      <w:r w:rsidRPr="00D03B5E">
        <w:rPr>
          <w:rFonts w:ascii="Verdana" w:hAnsi="Verdana" w:cs="Arial"/>
          <w:b/>
          <w:sz w:val="22"/>
          <w:szCs w:val="22"/>
        </w:rPr>
        <w:t>Methods</w:t>
      </w:r>
      <w:proofErr w:type="spellEnd"/>
      <w:r w:rsidRPr="00D03B5E">
        <w:rPr>
          <w:rFonts w:ascii="Verdana" w:hAnsi="Verdana" w:cs="Arial"/>
          <w:sz w:val="22"/>
          <w:szCs w:val="22"/>
        </w:rPr>
        <w:t>, Novembro de 2011.</w:t>
      </w:r>
      <w:r w:rsidR="007D68D8">
        <w:rPr>
          <w:rFonts w:ascii="Verdana" w:hAnsi="Verdana" w:cs="Arial"/>
          <w:sz w:val="22"/>
          <w:szCs w:val="22"/>
        </w:rPr>
        <w:t xml:space="preserve"> Disponível e</w:t>
      </w:r>
      <w:r w:rsidR="007D68D8" w:rsidRPr="007D68D8">
        <w:rPr>
          <w:rFonts w:ascii="Verdana" w:hAnsi="Verdana" w:cs="Arial"/>
          <w:sz w:val="22"/>
          <w:szCs w:val="22"/>
        </w:rPr>
        <w:t xml:space="preserve">m: </w:t>
      </w:r>
      <w:r w:rsidR="007D68D8">
        <w:rPr>
          <w:rFonts w:ascii="Verdana" w:hAnsi="Verdana" w:cs="Arial"/>
          <w:sz w:val="22"/>
          <w:szCs w:val="22"/>
        </w:rPr>
        <w:t>&lt;</w:t>
      </w:r>
      <w:hyperlink r:id="rId66" w:history="1">
        <w:r w:rsidR="00DF08B1" w:rsidRPr="00831F9A">
          <w:rPr>
            <w:rStyle w:val="Hyperlink"/>
            <w:rFonts w:ascii="Verdana" w:hAnsi="Verdana"/>
            <w:sz w:val="22"/>
            <w:szCs w:val="22"/>
          </w:rPr>
          <w:t>http://math.fullerton.edu/mathews/n2003/ NumericalUndergradMod.html</w:t>
        </w:r>
      </w:hyperlink>
      <w:r w:rsidR="007D68D8" w:rsidRPr="007D68D8">
        <w:rPr>
          <w:rFonts w:ascii="Verdana" w:hAnsi="Verdana"/>
          <w:sz w:val="22"/>
          <w:szCs w:val="22"/>
        </w:rPr>
        <w:t>&gt;. Último acesso:</w:t>
      </w:r>
      <w:r w:rsidR="007D68D8">
        <w:rPr>
          <w:rFonts w:ascii="Verdana" w:hAnsi="Verdana"/>
          <w:sz w:val="22"/>
          <w:szCs w:val="22"/>
        </w:rPr>
        <w:t xml:space="preserve"> 20 de Novembro de 2011.</w:t>
      </w:r>
      <w:bookmarkStart w:id="2" w:name="_GoBack"/>
      <w:bookmarkEnd w:id="2"/>
    </w:p>
    <w:p w:rsidR="003B3CEE" w:rsidRPr="001A104C" w:rsidRDefault="003B3CEE" w:rsidP="003B3CEE">
      <w:pPr>
        <w:pStyle w:val="Titt"/>
        <w:widowControl w:val="0"/>
        <w:pBdr>
          <w:right w:val="single" w:sz="4" w:space="6" w:color="auto"/>
        </w:pBdr>
        <w:tabs>
          <w:tab w:val="right" w:pos="284"/>
        </w:tabs>
        <w:ind w:right="170"/>
        <w:jc w:val="both"/>
        <w:rPr>
          <w:rFonts w:ascii="Verdana" w:hAnsi="Verdana"/>
          <w:sz w:val="22"/>
          <w:szCs w:val="22"/>
        </w:rPr>
      </w:pPr>
      <w:r w:rsidRPr="00D03B5E">
        <w:rPr>
          <w:rFonts w:ascii="Verdana" w:hAnsi="Verdana"/>
          <w:sz w:val="22"/>
          <w:szCs w:val="22"/>
        </w:rPr>
        <w:br w:type="page"/>
      </w:r>
      <w:bookmarkStart w:id="3" w:name="_Toc119181983"/>
      <w:r w:rsidRPr="001A104C">
        <w:rPr>
          <w:rFonts w:ascii="Verdana" w:hAnsi="Verdana"/>
          <w:sz w:val="22"/>
          <w:szCs w:val="22"/>
        </w:rPr>
        <w:lastRenderedPageBreak/>
        <w:t xml:space="preserve">Anexo A - </w:t>
      </w:r>
      <w:bookmarkEnd w:id="3"/>
      <w:r>
        <w:rPr>
          <w:rFonts w:ascii="Verdana" w:hAnsi="Verdana"/>
          <w:sz w:val="22"/>
          <w:szCs w:val="22"/>
        </w:rPr>
        <w:t>XXXXXXXXXXXX</w:t>
      </w:r>
    </w:p>
    <w:p w:rsidR="003B3CEE" w:rsidRDefault="003B3CEE" w:rsidP="003B3CEE">
      <w:pPr>
        <w:widowControl w:val="0"/>
        <w:spacing w:before="60" w:after="60"/>
        <w:jc w:val="both"/>
        <w:rPr>
          <w:rFonts w:ascii="Verdana" w:hAnsi="Verdana" w:cs="Arial"/>
          <w:sz w:val="22"/>
          <w:szCs w:val="22"/>
        </w:rPr>
      </w:pPr>
    </w:p>
    <w:p w:rsidR="003B3CEE" w:rsidRPr="001A104C" w:rsidRDefault="003B3CEE" w:rsidP="003B3CEE">
      <w:pPr>
        <w:widowControl w:val="0"/>
        <w:spacing w:before="60" w:after="60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Este anexo contém os algoritmos clássicos destinados </w:t>
      </w:r>
      <w:proofErr w:type="gramStart"/>
      <w:r>
        <w:rPr>
          <w:rFonts w:ascii="Verdana" w:hAnsi="Verdana" w:cs="Arial"/>
          <w:sz w:val="22"/>
          <w:szCs w:val="22"/>
        </w:rPr>
        <w:t>à ...</w:t>
      </w:r>
      <w:proofErr w:type="gramEnd"/>
    </w:p>
    <w:p w:rsidR="003B3CEE" w:rsidRDefault="003B3CEE" w:rsidP="003B3CEE">
      <w:pPr>
        <w:jc w:val="both"/>
      </w:pPr>
    </w:p>
    <w:p w:rsidR="00B46B90" w:rsidRPr="003B3CEE" w:rsidRDefault="00B46B90" w:rsidP="003B3CEE"/>
    <w:sectPr w:rsidR="00B46B90" w:rsidRPr="003B3CEE" w:rsidSect="00B46B90">
      <w:headerReference w:type="even" r:id="rId67"/>
      <w:headerReference w:type="default" r:id="rId68"/>
      <w:footerReference w:type="even" r:id="rId69"/>
      <w:footerReference w:type="default" r:id="rId70"/>
      <w:headerReference w:type="first" r:id="rId71"/>
      <w:pgSz w:w="10438" w:h="15122" w:code="128"/>
      <w:pgMar w:top="1418" w:right="1418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403" w:rsidRDefault="00237403" w:rsidP="00960FC1">
      <w:r>
        <w:separator/>
      </w:r>
    </w:p>
  </w:endnote>
  <w:endnote w:type="continuationSeparator" w:id="1">
    <w:p w:rsidR="00237403" w:rsidRDefault="00237403" w:rsidP="00960F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NimbusRomNo9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MI8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8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RomNo9L-Medi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6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B5E" w:rsidRDefault="000D148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03B5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03B5E" w:rsidRDefault="00D03B5E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B5E" w:rsidRDefault="00D03B5E">
    <w:pPr>
      <w:pStyle w:val="Rodap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B5E" w:rsidRDefault="000D148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03B5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03B5E" w:rsidRDefault="00D03B5E">
    <w:pPr>
      <w:pStyle w:val="Rodap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9110"/>
      <w:docPartObj>
        <w:docPartGallery w:val="Page Numbers (Bottom of Page)"/>
        <w:docPartUnique/>
      </w:docPartObj>
    </w:sdtPr>
    <w:sdtContent>
      <w:p w:rsidR="00863655" w:rsidRDefault="00863655">
        <w:pPr>
          <w:pStyle w:val="Rodap"/>
          <w:jc w:val="right"/>
        </w:pPr>
        <w:fldSimple w:instr=" PAGE   \* MERGEFORMAT ">
          <w:r w:rsidR="00AC445F">
            <w:rPr>
              <w:noProof/>
            </w:rPr>
            <w:t>1</w:t>
          </w:r>
        </w:fldSimple>
      </w:p>
    </w:sdtContent>
  </w:sdt>
  <w:p w:rsidR="00D03B5E" w:rsidRDefault="00D03B5E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403" w:rsidRDefault="00237403" w:rsidP="00960FC1">
      <w:r>
        <w:separator/>
      </w:r>
    </w:p>
  </w:footnote>
  <w:footnote w:type="continuationSeparator" w:id="1">
    <w:p w:rsidR="00237403" w:rsidRDefault="00237403" w:rsidP="00960F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B5E" w:rsidRDefault="000D1481" w:rsidP="00B46B90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03B5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03B5E" w:rsidRDefault="00D03B5E" w:rsidP="00B46B90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B5E" w:rsidRPr="007C6FD0" w:rsidRDefault="00D03B5E" w:rsidP="00B46B90">
    <w:pPr>
      <w:pStyle w:val="Cabealho"/>
      <w:widowControl w:val="0"/>
      <w:ind w:right="360"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B5E" w:rsidRDefault="00D03B5E" w:rsidP="00B46B90">
    <w:pPr>
      <w:pStyle w:val="Cabealho"/>
      <w:tabs>
        <w:tab w:val="left" w:pos="0"/>
      </w:tabs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B5E" w:rsidRDefault="000D1481" w:rsidP="00B46B90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03B5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03B5E" w:rsidRDefault="00D03B5E" w:rsidP="00B46B90">
    <w:pPr>
      <w:pStyle w:val="Cabealho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B5E" w:rsidRPr="007C6FD0" w:rsidRDefault="00D03B5E" w:rsidP="00B46B90">
    <w:pPr>
      <w:pStyle w:val="Cabealho"/>
      <w:widowControl w:val="0"/>
      <w:ind w:right="360"/>
      <w:jc w:val="both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B5E" w:rsidRDefault="00D03B5E" w:rsidP="00B46B90">
    <w:pPr>
      <w:pStyle w:val="Cabealho"/>
      <w:tabs>
        <w:tab w:val="left" w:pos="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56DC2"/>
    <w:multiLevelType w:val="hybridMultilevel"/>
    <w:tmpl w:val="FA4A765A"/>
    <w:lvl w:ilvl="0" w:tplc="FA5A1916">
      <w:start w:val="1"/>
      <w:numFmt w:val="decimal"/>
      <w:pStyle w:val="Titulo001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4484A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EE1B5A"/>
    <w:multiLevelType w:val="hybridMultilevel"/>
    <w:tmpl w:val="E1E81CE8"/>
    <w:lvl w:ilvl="0" w:tplc="473C3D6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88A6E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02326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A56F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3AAB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F04B0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1E7FD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EE1B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B06A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E4E"/>
    <w:rsid w:val="00002CAA"/>
    <w:rsid w:val="000309DC"/>
    <w:rsid w:val="00040535"/>
    <w:rsid w:val="000954F5"/>
    <w:rsid w:val="000C6B91"/>
    <w:rsid w:val="000D1481"/>
    <w:rsid w:val="00110EB0"/>
    <w:rsid w:val="00122E4E"/>
    <w:rsid w:val="001524EA"/>
    <w:rsid w:val="00197E86"/>
    <w:rsid w:val="001B0C84"/>
    <w:rsid w:val="001C0CC8"/>
    <w:rsid w:val="001E22F3"/>
    <w:rsid w:val="0020439D"/>
    <w:rsid w:val="00237403"/>
    <w:rsid w:val="00255D9F"/>
    <w:rsid w:val="00283121"/>
    <w:rsid w:val="00287CB6"/>
    <w:rsid w:val="0033597A"/>
    <w:rsid w:val="00346048"/>
    <w:rsid w:val="003741CD"/>
    <w:rsid w:val="00386209"/>
    <w:rsid w:val="00390E2B"/>
    <w:rsid w:val="003B3CEE"/>
    <w:rsid w:val="003B4530"/>
    <w:rsid w:val="004302D0"/>
    <w:rsid w:val="004C6431"/>
    <w:rsid w:val="004D015F"/>
    <w:rsid w:val="004D25D5"/>
    <w:rsid w:val="004D28D0"/>
    <w:rsid w:val="004E3DA4"/>
    <w:rsid w:val="005B0F45"/>
    <w:rsid w:val="005C2A1D"/>
    <w:rsid w:val="005C728D"/>
    <w:rsid w:val="006107D8"/>
    <w:rsid w:val="00616FFF"/>
    <w:rsid w:val="00633B53"/>
    <w:rsid w:val="006D0D9F"/>
    <w:rsid w:val="006E69D0"/>
    <w:rsid w:val="006F7144"/>
    <w:rsid w:val="00761B4F"/>
    <w:rsid w:val="00771216"/>
    <w:rsid w:val="007D68D8"/>
    <w:rsid w:val="007E48E5"/>
    <w:rsid w:val="007E6568"/>
    <w:rsid w:val="00843BC1"/>
    <w:rsid w:val="00863655"/>
    <w:rsid w:val="0086604C"/>
    <w:rsid w:val="00887678"/>
    <w:rsid w:val="00926802"/>
    <w:rsid w:val="00953225"/>
    <w:rsid w:val="00960407"/>
    <w:rsid w:val="00960FC1"/>
    <w:rsid w:val="009B621B"/>
    <w:rsid w:val="00A469CE"/>
    <w:rsid w:val="00A507DD"/>
    <w:rsid w:val="00AC445F"/>
    <w:rsid w:val="00AF794C"/>
    <w:rsid w:val="00B46B90"/>
    <w:rsid w:val="00BF3589"/>
    <w:rsid w:val="00C2258D"/>
    <w:rsid w:val="00C34F2B"/>
    <w:rsid w:val="00C56874"/>
    <w:rsid w:val="00C80046"/>
    <w:rsid w:val="00CC4C14"/>
    <w:rsid w:val="00CD7DD3"/>
    <w:rsid w:val="00CE4D53"/>
    <w:rsid w:val="00D03B5E"/>
    <w:rsid w:val="00D26ACA"/>
    <w:rsid w:val="00D30582"/>
    <w:rsid w:val="00D57E2F"/>
    <w:rsid w:val="00DC5D39"/>
    <w:rsid w:val="00DF08B1"/>
    <w:rsid w:val="00E7340C"/>
    <w:rsid w:val="00E87B9F"/>
    <w:rsid w:val="00EB3FFB"/>
    <w:rsid w:val="00ED39AA"/>
    <w:rsid w:val="00EE6545"/>
    <w:rsid w:val="00EF182B"/>
    <w:rsid w:val="00F005DC"/>
    <w:rsid w:val="00F27625"/>
    <w:rsid w:val="00F31215"/>
    <w:rsid w:val="00F44FC1"/>
    <w:rsid w:val="00FA029A"/>
    <w:rsid w:val="00FB6352"/>
    <w:rsid w:val="00FC5B72"/>
    <w:rsid w:val="00FF0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Professional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122E4E"/>
    <w:pPr>
      <w:keepNext/>
      <w:spacing w:before="60" w:after="60"/>
      <w:jc w:val="center"/>
      <w:outlineLvl w:val="1"/>
    </w:pPr>
    <w:rPr>
      <w:rFonts w:ascii="Arial" w:hAnsi="Arial" w:cs="Arial"/>
      <w:sz w:val="28"/>
    </w:rPr>
  </w:style>
  <w:style w:type="paragraph" w:styleId="Ttulo3">
    <w:name w:val="heading 3"/>
    <w:basedOn w:val="Normal"/>
    <w:next w:val="Normal"/>
    <w:link w:val="Ttulo3Char"/>
    <w:qFormat/>
    <w:rsid w:val="00122E4E"/>
    <w:pPr>
      <w:keepNext/>
      <w:spacing w:before="60" w:after="60"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22E4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2E4E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rsid w:val="00122E4E"/>
    <w:rPr>
      <w:rFonts w:ascii="Arial" w:eastAsia="Times New Roman" w:hAnsi="Arial" w:cs="Arial"/>
      <w:sz w:val="28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122E4E"/>
    <w:rPr>
      <w:rFonts w:ascii="Arial" w:eastAsia="Times New Roman" w:hAnsi="Arial" w:cs="Arial"/>
      <w:b/>
      <w:bCs/>
      <w:sz w:val="28"/>
      <w:szCs w:val="24"/>
      <w:lang w:eastAsia="pt-BR"/>
    </w:rPr>
  </w:style>
  <w:style w:type="paragraph" w:customStyle="1" w:styleId="Titulo001">
    <w:name w:val="Titulo001"/>
    <w:basedOn w:val="Normal"/>
    <w:rsid w:val="00122E4E"/>
    <w:pPr>
      <w:numPr>
        <w:numId w:val="1"/>
      </w:numPr>
      <w:pBdr>
        <w:bottom w:val="single" w:sz="4" w:space="1" w:color="auto"/>
        <w:right w:val="single" w:sz="4" w:space="4" w:color="auto"/>
      </w:pBdr>
      <w:tabs>
        <w:tab w:val="clear" w:pos="720"/>
        <w:tab w:val="num" w:pos="426"/>
      </w:tabs>
      <w:spacing w:before="360" w:after="240"/>
      <w:ind w:left="425" w:hanging="425"/>
    </w:pPr>
    <w:rPr>
      <w:rFonts w:ascii="Arial" w:hAnsi="Arial" w:cs="Arial"/>
      <w:b/>
      <w:bCs/>
    </w:rPr>
  </w:style>
  <w:style w:type="paragraph" w:styleId="Cabealho">
    <w:name w:val="header"/>
    <w:basedOn w:val="Normal"/>
    <w:link w:val="CabealhoChar"/>
    <w:rsid w:val="00122E4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122E4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122E4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122E4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sid w:val="00122E4E"/>
  </w:style>
  <w:style w:type="paragraph" w:styleId="Corpodetexto">
    <w:name w:val="Body Text"/>
    <w:basedOn w:val="Normal"/>
    <w:link w:val="CorpodetextoChar"/>
    <w:rsid w:val="00122E4E"/>
    <w:pPr>
      <w:spacing w:before="120" w:line="360" w:lineRule="auto"/>
      <w:jc w:val="both"/>
    </w:pPr>
    <w:rPr>
      <w:rFonts w:ascii="Arial" w:hAnsi="Arial" w:cs="Arial"/>
    </w:rPr>
  </w:style>
  <w:style w:type="character" w:customStyle="1" w:styleId="CorpodetextoChar">
    <w:name w:val="Corpo de texto Char"/>
    <w:basedOn w:val="Fontepargpadro"/>
    <w:link w:val="Corpodetexto"/>
    <w:rsid w:val="00122E4E"/>
    <w:rPr>
      <w:rFonts w:ascii="Arial" w:eastAsia="Times New Roman" w:hAnsi="Arial" w:cs="Arial"/>
      <w:sz w:val="24"/>
      <w:szCs w:val="24"/>
      <w:lang w:eastAsia="pt-BR"/>
    </w:rPr>
  </w:style>
  <w:style w:type="character" w:styleId="Hyperlink">
    <w:name w:val="Hyperlink"/>
    <w:basedOn w:val="Fontepargpadro"/>
    <w:rsid w:val="00122E4E"/>
    <w:rPr>
      <w:color w:val="0000FF"/>
      <w:u w:val="single"/>
    </w:rPr>
  </w:style>
  <w:style w:type="paragraph" w:customStyle="1" w:styleId="NormalDanilo">
    <w:name w:val="NormalDanilo"/>
    <w:basedOn w:val="Normal"/>
    <w:rsid w:val="00122E4E"/>
    <w:pPr>
      <w:spacing w:before="240" w:line="360" w:lineRule="auto"/>
      <w:jc w:val="both"/>
    </w:pPr>
    <w:rPr>
      <w:rFonts w:ascii="Arial" w:hAnsi="Arial" w:cs="Arial"/>
    </w:rPr>
  </w:style>
  <w:style w:type="paragraph" w:customStyle="1" w:styleId="CorpodetextoAntes12pt">
    <w:name w:val="Corpo de texto + Antes:  12 pt"/>
    <w:aliases w:val="Espaçamento entre linhas:  simples"/>
    <w:basedOn w:val="Corpodetexto"/>
    <w:link w:val="CorpodetextoAntes12ptChar"/>
    <w:rsid w:val="00122E4E"/>
    <w:pPr>
      <w:spacing w:before="240" w:line="240" w:lineRule="auto"/>
    </w:pPr>
  </w:style>
  <w:style w:type="paragraph" w:customStyle="1" w:styleId="Titt">
    <w:name w:val="Titt"/>
    <w:basedOn w:val="Titulo001"/>
    <w:rsid w:val="00122E4E"/>
    <w:pPr>
      <w:numPr>
        <w:numId w:val="0"/>
      </w:numPr>
    </w:pPr>
  </w:style>
  <w:style w:type="paragraph" w:styleId="Sumrio1">
    <w:name w:val="toc 1"/>
    <w:basedOn w:val="Normal"/>
    <w:next w:val="Normal"/>
    <w:autoRedefine/>
    <w:semiHidden/>
    <w:rsid w:val="00122E4E"/>
  </w:style>
  <w:style w:type="character" w:customStyle="1" w:styleId="CorpodetextoAntes12ptChar">
    <w:name w:val="Corpo de texto + Antes:  12 pt Char"/>
    <w:aliases w:val="Espaçamento entre linhas:  simples Char"/>
    <w:basedOn w:val="CorpodetextoChar"/>
    <w:link w:val="CorpodetextoAntes12pt"/>
    <w:rsid w:val="00122E4E"/>
    <w:rPr>
      <w:rFonts w:ascii="Arial" w:eastAsia="Times New Roman" w:hAnsi="Arial" w:cs="Arial"/>
      <w:sz w:val="24"/>
      <w:szCs w:val="24"/>
      <w:lang w:eastAsia="pt-BR"/>
    </w:rPr>
  </w:style>
  <w:style w:type="paragraph" w:customStyle="1" w:styleId="Texto01">
    <w:name w:val="Texto01"/>
    <w:basedOn w:val="Normal"/>
    <w:rsid w:val="00122E4E"/>
    <w:pPr>
      <w:spacing w:before="240" w:line="360" w:lineRule="auto"/>
      <w:jc w:val="both"/>
    </w:pPr>
    <w:rPr>
      <w:rFonts w:ascii="Arial" w:hAnsi="Arial" w:cs="Arial"/>
    </w:rPr>
  </w:style>
  <w:style w:type="character" w:styleId="TextodoEspaoReservado">
    <w:name w:val="Placeholder Text"/>
    <w:basedOn w:val="Fontepargpadro"/>
    <w:uiPriority w:val="99"/>
    <w:semiHidden/>
    <w:rsid w:val="00122E4E"/>
    <w:rPr>
      <w:color w:val="808080"/>
    </w:rPr>
  </w:style>
  <w:style w:type="table" w:styleId="Tabelacomgrade">
    <w:name w:val="Table Grid"/>
    <w:basedOn w:val="Tabelanormal"/>
    <w:uiPriority w:val="59"/>
    <w:rsid w:val="009B6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DF08B1"/>
    <w:rPr>
      <w:color w:val="800080" w:themeColor="followedHyperlink"/>
      <w:u w:val="single"/>
    </w:rPr>
  </w:style>
  <w:style w:type="table" w:styleId="Tabelaprofissional">
    <w:name w:val="Table Professional"/>
    <w:basedOn w:val="Tabelanormal"/>
    <w:rsid w:val="008660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122E4E"/>
    <w:pPr>
      <w:keepNext/>
      <w:spacing w:before="60" w:after="60"/>
      <w:jc w:val="center"/>
      <w:outlineLvl w:val="1"/>
    </w:pPr>
    <w:rPr>
      <w:rFonts w:ascii="Arial" w:hAnsi="Arial" w:cs="Arial"/>
      <w:sz w:val="28"/>
    </w:rPr>
  </w:style>
  <w:style w:type="paragraph" w:styleId="Ttulo3">
    <w:name w:val="heading 3"/>
    <w:basedOn w:val="Normal"/>
    <w:next w:val="Normal"/>
    <w:link w:val="Ttulo3Char"/>
    <w:qFormat/>
    <w:rsid w:val="00122E4E"/>
    <w:pPr>
      <w:keepNext/>
      <w:spacing w:before="60" w:after="60"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22E4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2E4E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rsid w:val="00122E4E"/>
    <w:rPr>
      <w:rFonts w:ascii="Arial" w:eastAsia="Times New Roman" w:hAnsi="Arial" w:cs="Arial"/>
      <w:sz w:val="28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122E4E"/>
    <w:rPr>
      <w:rFonts w:ascii="Arial" w:eastAsia="Times New Roman" w:hAnsi="Arial" w:cs="Arial"/>
      <w:b/>
      <w:bCs/>
      <w:sz w:val="28"/>
      <w:szCs w:val="24"/>
      <w:lang w:eastAsia="pt-BR"/>
    </w:rPr>
  </w:style>
  <w:style w:type="paragraph" w:customStyle="1" w:styleId="Titulo001">
    <w:name w:val="Titulo001"/>
    <w:basedOn w:val="Normal"/>
    <w:rsid w:val="00122E4E"/>
    <w:pPr>
      <w:numPr>
        <w:numId w:val="1"/>
      </w:numPr>
      <w:pBdr>
        <w:bottom w:val="single" w:sz="4" w:space="1" w:color="auto"/>
        <w:right w:val="single" w:sz="4" w:space="4" w:color="auto"/>
      </w:pBdr>
      <w:tabs>
        <w:tab w:val="clear" w:pos="720"/>
        <w:tab w:val="num" w:pos="426"/>
      </w:tabs>
      <w:spacing w:before="360" w:after="240"/>
      <w:ind w:left="425" w:hanging="425"/>
    </w:pPr>
    <w:rPr>
      <w:rFonts w:ascii="Arial" w:hAnsi="Arial" w:cs="Arial"/>
      <w:b/>
      <w:bCs/>
    </w:rPr>
  </w:style>
  <w:style w:type="paragraph" w:styleId="Cabealho">
    <w:name w:val="header"/>
    <w:basedOn w:val="Normal"/>
    <w:link w:val="CabealhoChar"/>
    <w:rsid w:val="00122E4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122E4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rsid w:val="00122E4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122E4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sid w:val="00122E4E"/>
  </w:style>
  <w:style w:type="paragraph" w:styleId="Corpodetexto">
    <w:name w:val="Body Text"/>
    <w:basedOn w:val="Normal"/>
    <w:link w:val="CorpodetextoChar"/>
    <w:rsid w:val="00122E4E"/>
    <w:pPr>
      <w:spacing w:before="120" w:line="360" w:lineRule="auto"/>
      <w:jc w:val="both"/>
    </w:pPr>
    <w:rPr>
      <w:rFonts w:ascii="Arial" w:hAnsi="Arial" w:cs="Arial"/>
    </w:rPr>
  </w:style>
  <w:style w:type="character" w:customStyle="1" w:styleId="CorpodetextoChar">
    <w:name w:val="Corpo de texto Char"/>
    <w:basedOn w:val="Fontepargpadro"/>
    <w:link w:val="Corpodetexto"/>
    <w:rsid w:val="00122E4E"/>
    <w:rPr>
      <w:rFonts w:ascii="Arial" w:eastAsia="Times New Roman" w:hAnsi="Arial" w:cs="Arial"/>
      <w:sz w:val="24"/>
      <w:szCs w:val="24"/>
      <w:lang w:eastAsia="pt-BR"/>
    </w:rPr>
  </w:style>
  <w:style w:type="character" w:styleId="Hyperlink">
    <w:name w:val="Hyperlink"/>
    <w:basedOn w:val="Fontepargpadro"/>
    <w:rsid w:val="00122E4E"/>
    <w:rPr>
      <w:color w:val="0000FF"/>
      <w:u w:val="single"/>
    </w:rPr>
  </w:style>
  <w:style w:type="paragraph" w:customStyle="1" w:styleId="NormalDanilo">
    <w:name w:val="NormalDanilo"/>
    <w:basedOn w:val="Normal"/>
    <w:rsid w:val="00122E4E"/>
    <w:pPr>
      <w:spacing w:before="240" w:line="360" w:lineRule="auto"/>
      <w:jc w:val="both"/>
    </w:pPr>
    <w:rPr>
      <w:rFonts w:ascii="Arial" w:hAnsi="Arial" w:cs="Arial"/>
    </w:rPr>
  </w:style>
  <w:style w:type="paragraph" w:customStyle="1" w:styleId="CorpodetextoAntes12pt">
    <w:name w:val="Corpo de texto + Antes:  12 pt"/>
    <w:aliases w:val="Espaçamento entre linhas:  simples"/>
    <w:basedOn w:val="Corpodetexto"/>
    <w:link w:val="CorpodetextoAntes12ptChar"/>
    <w:rsid w:val="00122E4E"/>
    <w:pPr>
      <w:spacing w:before="240" w:line="240" w:lineRule="auto"/>
    </w:pPr>
  </w:style>
  <w:style w:type="paragraph" w:customStyle="1" w:styleId="Titt">
    <w:name w:val="Titt"/>
    <w:basedOn w:val="Titulo001"/>
    <w:rsid w:val="00122E4E"/>
    <w:pPr>
      <w:numPr>
        <w:numId w:val="0"/>
      </w:numPr>
    </w:pPr>
  </w:style>
  <w:style w:type="paragraph" w:styleId="Sumrio1">
    <w:name w:val="toc 1"/>
    <w:basedOn w:val="Normal"/>
    <w:next w:val="Normal"/>
    <w:autoRedefine/>
    <w:semiHidden/>
    <w:rsid w:val="00122E4E"/>
  </w:style>
  <w:style w:type="character" w:customStyle="1" w:styleId="CorpodetextoAntes12ptChar">
    <w:name w:val="Corpo de texto + Antes:  12 pt Char"/>
    <w:aliases w:val="Espaçamento entre linhas:  simples Char"/>
    <w:basedOn w:val="CorpodetextoChar"/>
    <w:link w:val="CorpodetextoAntes12pt"/>
    <w:rsid w:val="00122E4E"/>
    <w:rPr>
      <w:rFonts w:ascii="Arial" w:eastAsia="Times New Roman" w:hAnsi="Arial" w:cs="Arial"/>
      <w:sz w:val="24"/>
      <w:szCs w:val="24"/>
      <w:lang w:eastAsia="pt-BR"/>
    </w:rPr>
  </w:style>
  <w:style w:type="paragraph" w:customStyle="1" w:styleId="Texto01">
    <w:name w:val="Texto01"/>
    <w:basedOn w:val="Normal"/>
    <w:rsid w:val="00122E4E"/>
    <w:pPr>
      <w:spacing w:before="240" w:line="360" w:lineRule="auto"/>
      <w:jc w:val="both"/>
    </w:pPr>
    <w:rPr>
      <w:rFonts w:ascii="Arial" w:hAnsi="Arial" w:cs="Arial"/>
    </w:rPr>
  </w:style>
  <w:style w:type="character" w:styleId="TextodoEspaoReservado">
    <w:name w:val="Placeholder Text"/>
    <w:basedOn w:val="Fontepargpadro"/>
    <w:uiPriority w:val="99"/>
    <w:semiHidden/>
    <w:rsid w:val="00122E4E"/>
    <w:rPr>
      <w:color w:val="808080"/>
    </w:rPr>
  </w:style>
  <w:style w:type="table" w:styleId="Tabelacomgrade">
    <w:name w:val="Table Grid"/>
    <w:basedOn w:val="Tabelanormal"/>
    <w:uiPriority w:val="59"/>
    <w:rsid w:val="009B6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DF08B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1331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028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01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2290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359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70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7461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898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00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162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719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8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68" Type="http://schemas.openxmlformats.org/officeDocument/2006/relationships/header" Target="header5.xml"/><Relationship Id="rId7" Type="http://schemas.openxmlformats.org/officeDocument/2006/relationships/endnotes" Target="endnotes.xml"/><Relationship Id="rId71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footer" Target="footer2.xm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3.wmf"/><Relationship Id="rId66" Type="http://schemas.openxmlformats.org/officeDocument/2006/relationships/hyperlink" Target="http://math.fullerton.edu/mathews/n2003/%20NumericalUndergradMod.html" TargetMode="External"/><Relationship Id="rId7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image" Target="media/image12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61" Type="http://schemas.openxmlformats.org/officeDocument/2006/relationships/oleObject" Target="embeddings/oleObject25.bin"/><Relationship Id="rId10" Type="http://schemas.openxmlformats.org/officeDocument/2006/relationships/footer" Target="footer1.xm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image" Target="media/image24.wmf"/><Relationship Id="rId65" Type="http://schemas.openxmlformats.org/officeDocument/2006/relationships/oleObject" Target="embeddings/oleObject27.bin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56" Type="http://schemas.openxmlformats.org/officeDocument/2006/relationships/image" Target="media/image22.wmf"/><Relationship Id="rId64" Type="http://schemas.openxmlformats.org/officeDocument/2006/relationships/image" Target="media/image26.wmf"/><Relationship Id="rId69" Type="http://schemas.openxmlformats.org/officeDocument/2006/relationships/footer" Target="footer3.xml"/><Relationship Id="rId8" Type="http://schemas.openxmlformats.org/officeDocument/2006/relationships/header" Target="header1.xml"/><Relationship Id="rId51" Type="http://schemas.openxmlformats.org/officeDocument/2006/relationships/oleObject" Target="embeddings/oleObject20.bin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oleObject" Target="embeddings/oleObject24.bin"/><Relationship Id="rId67" Type="http://schemas.openxmlformats.org/officeDocument/2006/relationships/header" Target="header4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E42E9-E554-482C-B711-F0FF4D595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14</Pages>
  <Words>2249</Words>
  <Characters>12148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</dc:creator>
  <cp:lastModifiedBy>Pc1</cp:lastModifiedBy>
  <cp:revision>22</cp:revision>
  <dcterms:created xsi:type="dcterms:W3CDTF">2011-11-22T21:48:00Z</dcterms:created>
  <dcterms:modified xsi:type="dcterms:W3CDTF">2011-11-22T19:42:00Z</dcterms:modified>
</cp:coreProperties>
</file>